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B3727" w14:textId="77777777" w:rsidR="000271E7" w:rsidRDefault="00BF5E28">
      <w:pPr>
        <w:widowControl w:val="0"/>
        <w:overflowPunct w:val="0"/>
        <w:autoSpaceDE w:val="0"/>
        <w:ind w:left="1440"/>
      </w:pPr>
      <w:r>
        <w:rPr>
          <w:rFonts w:ascii="Verdana" w:hAnsi="Verdana" w:cs="Palatino Linotype"/>
          <w:b/>
          <w:kern w:val="3"/>
          <w:sz w:val="32"/>
          <w:szCs w:val="32"/>
          <w:lang w:val="en-US"/>
        </w:rPr>
        <w:t xml:space="preserve">         </w:t>
      </w:r>
      <w:r>
        <w:rPr>
          <w:rFonts w:ascii="Calibri Light" w:hAnsi="Calibri Light" w:cs="Palatino Linotype"/>
          <w:b/>
          <w:kern w:val="3"/>
          <w:sz w:val="48"/>
          <w:szCs w:val="48"/>
          <w:lang w:val="en-US"/>
        </w:rPr>
        <w:t>BAWTRY TOWN COUNCIL</w:t>
      </w:r>
    </w:p>
    <w:p w14:paraId="6B2B3728" w14:textId="77777777" w:rsidR="000271E7" w:rsidRDefault="00BF5E28">
      <w:pPr>
        <w:widowControl w:val="0"/>
        <w:overflowPunct w:val="0"/>
        <w:autoSpaceDE w:val="0"/>
        <w:jc w:val="center"/>
      </w:pPr>
      <w:r>
        <w:rPr>
          <w:rFonts w:ascii="Verdana" w:hAnsi="Verdana" w:cs="Verdana"/>
          <w:bCs/>
          <w:color w:val="1F4E79"/>
          <w:kern w:val="3"/>
          <w:sz w:val="20"/>
          <w:szCs w:val="20"/>
          <w:u w:val="single"/>
          <w:lang w:val="en-US"/>
        </w:rPr>
        <w:t>This meeting may be recorded in accordance with the</w:t>
      </w:r>
      <w:r>
        <w:rPr>
          <w:rFonts w:ascii="Verdana" w:hAnsi="Verdana" w:cs="Arial"/>
          <w:color w:val="1F4E79"/>
          <w:sz w:val="20"/>
          <w:szCs w:val="20"/>
          <w:u w:val="single"/>
        </w:rPr>
        <w:t xml:space="preserve"> Openness of Local Government Regulations 2014</w:t>
      </w:r>
      <w:r>
        <w:rPr>
          <w:rFonts w:ascii="Verdana" w:hAnsi="Verdana" w:cs="Verdana"/>
          <w:bCs/>
          <w:color w:val="1F4E79"/>
          <w:kern w:val="3"/>
          <w:sz w:val="20"/>
          <w:szCs w:val="20"/>
          <w:u w:val="single"/>
          <w:lang w:val="en-US"/>
        </w:rPr>
        <w:t xml:space="preserve"> </w:t>
      </w:r>
    </w:p>
    <w:p w14:paraId="6B2B3729" w14:textId="77777777" w:rsidR="000271E7" w:rsidRDefault="00BF5E28">
      <w:pPr>
        <w:widowControl w:val="0"/>
        <w:overflowPunct w:val="0"/>
        <w:autoSpaceDE w:val="0"/>
        <w:rPr>
          <w:rFonts w:ascii="Verdana" w:hAnsi="Verdana" w:cs="Verdana"/>
          <w:b/>
          <w:bCs/>
          <w:kern w:val="3"/>
          <w:sz w:val="22"/>
          <w:szCs w:val="22"/>
          <w:lang w:val="en-US"/>
        </w:rPr>
      </w:pPr>
      <w:r>
        <w:rPr>
          <w:rFonts w:ascii="Verdana" w:hAnsi="Verdana" w:cs="Verdana"/>
          <w:b/>
          <w:bCs/>
          <w:kern w:val="3"/>
          <w:sz w:val="22"/>
          <w:szCs w:val="22"/>
          <w:lang w:val="en-US"/>
        </w:rPr>
        <w:t>TO ALL Councillors</w:t>
      </w:r>
    </w:p>
    <w:p w14:paraId="6B2B372A" w14:textId="25EB8731" w:rsidR="000271E7" w:rsidRDefault="00BF5E28">
      <w:pPr>
        <w:widowControl w:val="0"/>
        <w:overflowPunct w:val="0"/>
        <w:autoSpaceDE w:val="0"/>
        <w:ind w:right="-188"/>
      </w:pPr>
      <w:r>
        <w:rPr>
          <w:rFonts w:ascii="Verdana" w:hAnsi="Verdana" w:cs="Verdana"/>
          <w:bCs/>
          <w:kern w:val="3"/>
          <w:sz w:val="22"/>
          <w:szCs w:val="22"/>
          <w:lang w:val="en-US"/>
        </w:rPr>
        <w:t>You</w:t>
      </w:r>
      <w:r>
        <w:rPr>
          <w:rFonts w:ascii="Verdana" w:hAnsi="Verdana" w:cs="Verdana"/>
          <w:kern w:val="3"/>
          <w:sz w:val="22"/>
          <w:szCs w:val="22"/>
          <w:lang w:val="en-US"/>
        </w:rPr>
        <w:t xml:space="preserve"> are hereby summoned to attend the</w:t>
      </w:r>
      <w:r>
        <w:rPr>
          <w:rFonts w:ascii="Verdana" w:hAnsi="Verdana" w:cs="Verdana"/>
          <w:b/>
          <w:kern w:val="3"/>
          <w:sz w:val="22"/>
          <w:szCs w:val="22"/>
          <w:lang w:val="en-US"/>
        </w:rPr>
        <w:t xml:space="preserve"> </w:t>
      </w:r>
      <w:r>
        <w:rPr>
          <w:rFonts w:ascii="Verdana" w:hAnsi="Verdana" w:cs="Verdana"/>
          <w:b/>
          <w:kern w:val="3"/>
          <w:sz w:val="22"/>
          <w:szCs w:val="22"/>
          <w:u w:val="single"/>
          <w:lang w:val="en-US"/>
        </w:rPr>
        <w:t>ANNUAL</w:t>
      </w:r>
      <w:r>
        <w:rPr>
          <w:rFonts w:ascii="Verdana" w:hAnsi="Verdana" w:cs="Verdana"/>
          <w:b/>
          <w:kern w:val="3"/>
          <w:sz w:val="22"/>
          <w:szCs w:val="22"/>
          <w:lang w:val="en-US"/>
        </w:rPr>
        <w:t xml:space="preserve"> TOWN COUNCIL MEETING</w:t>
      </w:r>
      <w:r>
        <w:rPr>
          <w:rFonts w:ascii="Verdana" w:hAnsi="Verdana" w:cs="Verdana"/>
          <w:kern w:val="3"/>
          <w:sz w:val="22"/>
          <w:szCs w:val="22"/>
          <w:lang w:val="en-US"/>
        </w:rPr>
        <w:t xml:space="preserve"> to be held at </w:t>
      </w:r>
      <w:r w:rsidR="008734A7">
        <w:rPr>
          <w:rFonts w:ascii="Verdana" w:hAnsi="Verdana" w:cs="Verdana"/>
          <w:kern w:val="3"/>
          <w:sz w:val="22"/>
          <w:szCs w:val="22"/>
          <w:lang w:val="en-US"/>
        </w:rPr>
        <w:t xml:space="preserve">Bawtry Town </w:t>
      </w:r>
      <w:r>
        <w:rPr>
          <w:rFonts w:ascii="Verdana" w:hAnsi="Verdana" w:cs="Verdana"/>
          <w:kern w:val="3"/>
          <w:sz w:val="22"/>
          <w:szCs w:val="22"/>
          <w:lang w:val="en-US"/>
        </w:rPr>
        <w:t xml:space="preserve">Hall, Station Road Bawtry on </w:t>
      </w:r>
      <w:r>
        <w:rPr>
          <w:rFonts w:ascii="Verdana" w:hAnsi="Verdana" w:cs="Verdana"/>
          <w:b/>
          <w:color w:val="FF0000"/>
          <w:kern w:val="3"/>
          <w:sz w:val="22"/>
          <w:szCs w:val="22"/>
          <w:u w:val="single"/>
          <w:lang w:val="en-US"/>
        </w:rPr>
        <w:t>MONDAY 1</w:t>
      </w:r>
      <w:r w:rsidR="001932D3">
        <w:rPr>
          <w:rFonts w:ascii="Verdana" w:hAnsi="Verdana" w:cs="Verdana"/>
          <w:b/>
          <w:color w:val="FF0000"/>
          <w:kern w:val="3"/>
          <w:sz w:val="22"/>
          <w:szCs w:val="22"/>
          <w:u w:val="single"/>
          <w:lang w:val="en-US"/>
        </w:rPr>
        <w:t>1</w:t>
      </w:r>
      <w:r>
        <w:rPr>
          <w:rFonts w:ascii="Verdana" w:hAnsi="Verdana" w:cs="Verdana"/>
          <w:b/>
          <w:color w:val="FF0000"/>
          <w:kern w:val="3"/>
          <w:sz w:val="22"/>
          <w:szCs w:val="22"/>
          <w:u w:val="single"/>
          <w:lang w:val="en-US"/>
        </w:rPr>
        <w:t>TH MAY 202</w:t>
      </w:r>
      <w:r w:rsidR="001932D3">
        <w:rPr>
          <w:rFonts w:ascii="Verdana" w:hAnsi="Verdana" w:cs="Verdana"/>
          <w:b/>
          <w:color w:val="FF0000"/>
          <w:kern w:val="3"/>
          <w:sz w:val="22"/>
          <w:szCs w:val="22"/>
          <w:u w:val="single"/>
          <w:lang w:val="en-US"/>
        </w:rPr>
        <w:t>6</w:t>
      </w:r>
      <w:r>
        <w:rPr>
          <w:rFonts w:ascii="Verdana" w:hAnsi="Verdana" w:cs="Verdana"/>
          <w:b/>
          <w:color w:val="FF0000"/>
          <w:kern w:val="3"/>
          <w:sz w:val="22"/>
          <w:szCs w:val="22"/>
          <w:u w:val="single"/>
          <w:lang w:val="en-US"/>
        </w:rPr>
        <w:t xml:space="preserve"> </w:t>
      </w:r>
      <w:r>
        <w:rPr>
          <w:rFonts w:ascii="Verdana" w:hAnsi="Verdana" w:cs="Verdana"/>
          <w:b/>
          <w:bCs/>
          <w:kern w:val="3"/>
          <w:sz w:val="22"/>
          <w:szCs w:val="22"/>
          <w:lang w:val="en-US"/>
        </w:rPr>
        <w:t>AT</w:t>
      </w:r>
      <w:r w:rsidR="001932D3">
        <w:rPr>
          <w:rFonts w:ascii="Verdana" w:hAnsi="Verdana" w:cs="Verdana"/>
          <w:b/>
          <w:bCs/>
          <w:kern w:val="3"/>
          <w:sz w:val="22"/>
          <w:szCs w:val="22"/>
          <w:lang w:val="en-US"/>
        </w:rPr>
        <w:t xml:space="preserve"> 6</w:t>
      </w:r>
      <w:r>
        <w:rPr>
          <w:rFonts w:ascii="Verdana" w:hAnsi="Verdana" w:cs="Verdana"/>
          <w:b/>
          <w:bCs/>
          <w:kern w:val="3"/>
          <w:sz w:val="22"/>
          <w:szCs w:val="22"/>
          <w:lang w:val="en-US"/>
        </w:rPr>
        <w:t>.</w:t>
      </w:r>
      <w:r w:rsidR="0088034D">
        <w:rPr>
          <w:rFonts w:ascii="Verdana" w:hAnsi="Verdana" w:cs="Verdana"/>
          <w:b/>
          <w:bCs/>
          <w:kern w:val="3"/>
          <w:sz w:val="22"/>
          <w:szCs w:val="22"/>
          <w:lang w:val="en-US"/>
        </w:rPr>
        <w:t>30</w:t>
      </w:r>
      <w:r w:rsidR="00C16517">
        <w:rPr>
          <w:rFonts w:ascii="Verdana" w:hAnsi="Verdana" w:cs="Verdana"/>
          <w:b/>
          <w:bCs/>
          <w:kern w:val="3"/>
          <w:sz w:val="22"/>
          <w:szCs w:val="22"/>
          <w:lang w:val="en-US"/>
        </w:rPr>
        <w:t>P</w:t>
      </w:r>
      <w:r>
        <w:rPr>
          <w:rFonts w:ascii="Verdana" w:hAnsi="Verdana" w:cs="Verdana"/>
          <w:b/>
          <w:bCs/>
          <w:kern w:val="3"/>
          <w:sz w:val="22"/>
          <w:szCs w:val="22"/>
          <w:lang w:val="en-US"/>
        </w:rPr>
        <w:t xml:space="preserve">M </w:t>
      </w:r>
    </w:p>
    <w:p w14:paraId="6B2B372B" w14:textId="77777777" w:rsidR="000271E7" w:rsidRDefault="000271E7">
      <w:pPr>
        <w:widowControl w:val="0"/>
        <w:overflowPunct w:val="0"/>
        <w:autoSpaceDE w:val="0"/>
        <w:jc w:val="center"/>
        <w:rPr>
          <w:rFonts w:ascii="Lucida Calligraphy" w:hAnsi="Lucida Calligraphy" w:cs="Verdana"/>
          <w:kern w:val="3"/>
          <w:sz w:val="20"/>
          <w:szCs w:val="20"/>
          <w:lang w:val="en-US"/>
        </w:rPr>
      </w:pPr>
    </w:p>
    <w:p w14:paraId="6B2B372C" w14:textId="77777777" w:rsidR="000271E7" w:rsidRDefault="00BF5E28">
      <w:pPr>
        <w:widowControl w:val="0"/>
        <w:overflowPunct w:val="0"/>
        <w:autoSpaceDE w:val="0"/>
        <w:rPr>
          <w:rFonts w:ascii="Verdana" w:hAnsi="Verdana" w:cs="Verdana"/>
          <w:kern w:val="3"/>
          <w:sz w:val="20"/>
          <w:szCs w:val="20"/>
          <w:lang w:val="en-US"/>
        </w:rPr>
      </w:pPr>
      <w:r>
        <w:rPr>
          <w:rFonts w:ascii="Verdana" w:hAnsi="Verdana" w:cs="Verdana"/>
          <w:kern w:val="3"/>
          <w:sz w:val="20"/>
          <w:szCs w:val="20"/>
          <w:lang w:val="en-US"/>
        </w:rPr>
        <w:t xml:space="preserve">Angela Harrison </w:t>
      </w:r>
    </w:p>
    <w:p w14:paraId="6B2B372D" w14:textId="742C80B9" w:rsidR="000271E7" w:rsidRDefault="00BF5E28">
      <w:pPr>
        <w:widowControl w:val="0"/>
        <w:overflowPunct w:val="0"/>
        <w:autoSpaceDE w:val="0"/>
        <w:rPr>
          <w:rFonts w:ascii="Verdana" w:hAnsi="Verdana" w:cs="Verdana"/>
          <w:kern w:val="3"/>
          <w:sz w:val="20"/>
          <w:szCs w:val="20"/>
          <w:lang w:val="en-US"/>
        </w:rPr>
      </w:pPr>
      <w:r>
        <w:rPr>
          <w:rFonts w:ascii="Verdana" w:hAnsi="Verdana" w:cs="Verdana"/>
          <w:kern w:val="3"/>
          <w:sz w:val="20"/>
          <w:szCs w:val="20"/>
          <w:lang w:val="en-US"/>
        </w:rPr>
        <w:t>Clerk to the Council</w:t>
      </w:r>
      <w:r>
        <w:rPr>
          <w:rFonts w:ascii="Verdana" w:hAnsi="Verdana" w:cs="Verdana"/>
          <w:kern w:val="3"/>
          <w:sz w:val="20"/>
          <w:szCs w:val="20"/>
          <w:lang w:val="en-US"/>
        </w:rPr>
        <w:tab/>
      </w:r>
      <w:r>
        <w:rPr>
          <w:rFonts w:ascii="Verdana" w:hAnsi="Verdana" w:cs="Verdana"/>
          <w:kern w:val="3"/>
          <w:sz w:val="20"/>
          <w:szCs w:val="20"/>
          <w:lang w:val="en-US"/>
        </w:rPr>
        <w:tab/>
      </w:r>
      <w:r>
        <w:rPr>
          <w:rFonts w:ascii="Verdana" w:hAnsi="Verdana" w:cs="Verdana"/>
          <w:kern w:val="3"/>
          <w:sz w:val="20"/>
          <w:szCs w:val="20"/>
          <w:lang w:val="en-US"/>
        </w:rPr>
        <w:tab/>
      </w:r>
      <w:r>
        <w:rPr>
          <w:rFonts w:ascii="Verdana" w:hAnsi="Verdana" w:cs="Verdana"/>
          <w:kern w:val="3"/>
          <w:sz w:val="20"/>
          <w:szCs w:val="20"/>
          <w:lang w:val="en-US"/>
        </w:rPr>
        <w:tab/>
      </w:r>
      <w:r>
        <w:rPr>
          <w:rFonts w:ascii="Verdana" w:hAnsi="Verdana" w:cs="Verdana"/>
          <w:kern w:val="3"/>
          <w:sz w:val="20"/>
          <w:szCs w:val="20"/>
          <w:lang w:val="en-US"/>
        </w:rPr>
        <w:tab/>
      </w:r>
      <w:r>
        <w:rPr>
          <w:rFonts w:ascii="Verdana" w:hAnsi="Verdana" w:cs="Verdana"/>
          <w:kern w:val="3"/>
          <w:sz w:val="20"/>
          <w:szCs w:val="20"/>
          <w:lang w:val="en-US"/>
        </w:rPr>
        <w:tab/>
        <w:t xml:space="preserve">                              </w:t>
      </w:r>
      <w:r w:rsidR="00947538">
        <w:rPr>
          <w:rFonts w:ascii="Verdana" w:hAnsi="Verdana" w:cs="Verdana"/>
          <w:kern w:val="3"/>
          <w:sz w:val="20"/>
          <w:szCs w:val="20"/>
          <w:lang w:val="en-US"/>
        </w:rPr>
        <w:t>5</w:t>
      </w:r>
      <w:r>
        <w:rPr>
          <w:rFonts w:ascii="Verdana" w:hAnsi="Verdana" w:cs="Verdana"/>
          <w:kern w:val="3"/>
          <w:sz w:val="20"/>
          <w:szCs w:val="20"/>
          <w:lang w:val="en-US"/>
        </w:rPr>
        <w:t>th May 202</w:t>
      </w:r>
      <w:r w:rsidR="00947538">
        <w:rPr>
          <w:rFonts w:ascii="Verdana" w:hAnsi="Verdana" w:cs="Verdana"/>
          <w:kern w:val="3"/>
          <w:sz w:val="20"/>
          <w:szCs w:val="20"/>
          <w:lang w:val="en-US"/>
        </w:rPr>
        <w:t>6</w:t>
      </w:r>
    </w:p>
    <w:p w14:paraId="6B2B372E" w14:textId="77777777" w:rsidR="000271E7" w:rsidRDefault="00BF5E28">
      <w:pPr>
        <w:widowControl w:val="0"/>
        <w:overflowPunct w:val="0"/>
        <w:autoSpaceDE w:val="0"/>
        <w:jc w:val="center"/>
        <w:rPr>
          <w:rFonts w:ascii="Verdana" w:hAnsi="Verdana" w:cs="Verdana"/>
          <w:b/>
          <w:bCs/>
          <w:kern w:val="3"/>
          <w:sz w:val="22"/>
          <w:szCs w:val="22"/>
          <w:u w:val="single"/>
          <w:lang w:val="en-US"/>
        </w:rPr>
      </w:pPr>
      <w:r>
        <w:rPr>
          <w:rFonts w:ascii="Verdana" w:hAnsi="Verdana" w:cs="Verdana"/>
          <w:b/>
          <w:bCs/>
          <w:kern w:val="3"/>
          <w:sz w:val="22"/>
          <w:szCs w:val="22"/>
          <w:u w:val="single"/>
          <w:lang w:val="en-US"/>
        </w:rPr>
        <w:t>AGENDA</w:t>
      </w:r>
    </w:p>
    <w:p w14:paraId="6B2B372F" w14:textId="77777777" w:rsidR="00466488" w:rsidRDefault="00466488">
      <w:pPr>
        <w:widowControl w:val="0"/>
        <w:overflowPunct w:val="0"/>
        <w:autoSpaceDE w:val="0"/>
        <w:jc w:val="center"/>
        <w:rPr>
          <w:rFonts w:ascii="Verdana" w:hAnsi="Verdana" w:cs="Verdana"/>
          <w:b/>
          <w:bCs/>
          <w:kern w:val="3"/>
          <w:sz w:val="22"/>
          <w:szCs w:val="22"/>
          <w:u w:val="single"/>
          <w:lang w:val="en-US"/>
        </w:rPr>
      </w:pPr>
    </w:p>
    <w:p w14:paraId="6B2B3732" w14:textId="77777777" w:rsidR="000271E7" w:rsidRDefault="00BF5E28">
      <w:pPr>
        <w:pStyle w:val="ListParagraph"/>
        <w:widowControl w:val="0"/>
        <w:numPr>
          <w:ilvl w:val="0"/>
          <w:numId w:val="1"/>
        </w:numPr>
        <w:overflowPunct w:val="0"/>
        <w:autoSpaceDE w:val="0"/>
        <w:ind w:right="-22" w:hanging="578"/>
        <w:rPr>
          <w:rFonts w:ascii="Arial" w:hAnsi="Arial" w:cs="Arial"/>
          <w:b/>
          <w:bCs/>
          <w:kern w:val="3"/>
          <w:sz w:val="22"/>
          <w:szCs w:val="22"/>
          <w:lang w:val="en-US"/>
        </w:rPr>
      </w:pPr>
      <w:r>
        <w:rPr>
          <w:rFonts w:ascii="Arial" w:hAnsi="Arial" w:cs="Arial"/>
          <w:b/>
          <w:bCs/>
          <w:kern w:val="3"/>
          <w:sz w:val="22"/>
          <w:szCs w:val="22"/>
          <w:lang w:val="en-US"/>
        </w:rPr>
        <w:t xml:space="preserve">APPOINT A TOWN MAYOR FOR THE ENSUING YEAR </w:t>
      </w:r>
    </w:p>
    <w:p w14:paraId="6B2B3733" w14:textId="77777777" w:rsidR="000271E7" w:rsidRDefault="000271E7">
      <w:pPr>
        <w:pStyle w:val="ListParagraph"/>
        <w:widowControl w:val="0"/>
        <w:overflowPunct w:val="0"/>
        <w:autoSpaceDE w:val="0"/>
        <w:ind w:right="-22"/>
        <w:rPr>
          <w:rFonts w:ascii="Arial" w:hAnsi="Arial" w:cs="Arial"/>
          <w:b/>
          <w:bCs/>
          <w:kern w:val="3"/>
          <w:sz w:val="22"/>
          <w:szCs w:val="22"/>
          <w:lang w:val="en-US"/>
        </w:rPr>
      </w:pPr>
    </w:p>
    <w:p w14:paraId="6B2B3734" w14:textId="77777777" w:rsidR="000271E7" w:rsidRPr="00D307D4" w:rsidRDefault="00BF5E28">
      <w:pPr>
        <w:pStyle w:val="ListParagraph"/>
        <w:widowControl w:val="0"/>
        <w:numPr>
          <w:ilvl w:val="0"/>
          <w:numId w:val="1"/>
        </w:numPr>
        <w:overflowPunct w:val="0"/>
        <w:autoSpaceDE w:val="0"/>
        <w:ind w:right="-22" w:hanging="578"/>
        <w:rPr>
          <w:rFonts w:ascii="Arial" w:hAnsi="Arial" w:cs="Arial"/>
          <w:b/>
          <w:bCs/>
          <w:kern w:val="3"/>
          <w:sz w:val="22"/>
          <w:szCs w:val="22"/>
          <w:lang w:val="en-US"/>
        </w:rPr>
      </w:pPr>
      <w:r w:rsidRPr="00D307D4">
        <w:rPr>
          <w:rFonts w:ascii="Arial" w:hAnsi="Arial" w:cs="Arial"/>
          <w:b/>
          <w:bCs/>
          <w:kern w:val="3"/>
          <w:sz w:val="22"/>
          <w:szCs w:val="22"/>
          <w:lang w:val="en-US"/>
        </w:rPr>
        <w:t xml:space="preserve">DECLARATION OF ACCEPTANCE OF OFFICE </w:t>
      </w:r>
      <w:r w:rsidR="00D307D4" w:rsidRPr="00D307D4">
        <w:rPr>
          <w:rFonts w:ascii="Arial" w:hAnsi="Arial" w:cs="Arial"/>
          <w:b/>
          <w:bCs/>
          <w:kern w:val="3"/>
          <w:sz w:val="22"/>
          <w:szCs w:val="22"/>
          <w:lang w:val="en-US"/>
        </w:rPr>
        <w:t>BY THE CHAIRMAN</w:t>
      </w:r>
    </w:p>
    <w:p w14:paraId="6B2B3735" w14:textId="77777777" w:rsidR="000271E7" w:rsidRPr="00D307D4" w:rsidRDefault="000271E7">
      <w:pPr>
        <w:pStyle w:val="ListParagraph"/>
        <w:rPr>
          <w:rFonts w:ascii="Arial" w:hAnsi="Arial" w:cs="Arial"/>
          <w:b/>
          <w:bCs/>
          <w:kern w:val="3"/>
          <w:sz w:val="22"/>
          <w:szCs w:val="22"/>
          <w:lang w:val="en-US"/>
        </w:rPr>
      </w:pPr>
    </w:p>
    <w:p w14:paraId="6B2B3738" w14:textId="77777777" w:rsidR="00D307D4" w:rsidRDefault="00D307D4" w:rsidP="00D307D4">
      <w:pPr>
        <w:pStyle w:val="ListParagraph"/>
        <w:widowControl w:val="0"/>
        <w:numPr>
          <w:ilvl w:val="0"/>
          <w:numId w:val="1"/>
        </w:numPr>
        <w:overflowPunct w:val="0"/>
        <w:autoSpaceDE w:val="0"/>
        <w:ind w:right="-613" w:hanging="578"/>
        <w:rPr>
          <w:rFonts w:ascii="Arial" w:hAnsi="Arial" w:cs="Arial"/>
          <w:b/>
          <w:bCs/>
          <w:kern w:val="3"/>
          <w:sz w:val="22"/>
          <w:szCs w:val="22"/>
          <w:lang w:val="en-US"/>
        </w:rPr>
      </w:pPr>
      <w:r w:rsidRPr="00D307D4">
        <w:rPr>
          <w:rFonts w:ascii="Arial" w:hAnsi="Arial" w:cs="Arial"/>
          <w:b/>
          <w:bCs/>
          <w:kern w:val="3"/>
          <w:sz w:val="22"/>
          <w:szCs w:val="22"/>
          <w:lang w:val="en-US"/>
        </w:rPr>
        <w:t>RECEIVE APOLOGIES &amp; APPROVE REASONS FOR ABSENCE.</w:t>
      </w:r>
    </w:p>
    <w:p w14:paraId="6B2B3739" w14:textId="77777777" w:rsidR="00D307D4" w:rsidRDefault="00D307D4" w:rsidP="00D307D4">
      <w:pPr>
        <w:pStyle w:val="ListParagraph"/>
        <w:widowControl w:val="0"/>
        <w:overflowPunct w:val="0"/>
        <w:autoSpaceDE w:val="0"/>
        <w:ind w:right="-613"/>
        <w:rPr>
          <w:rFonts w:ascii="Arial" w:hAnsi="Arial" w:cs="Arial"/>
          <w:b/>
          <w:bCs/>
          <w:kern w:val="3"/>
          <w:sz w:val="22"/>
          <w:szCs w:val="22"/>
          <w:lang w:val="en-US"/>
        </w:rPr>
      </w:pPr>
    </w:p>
    <w:p w14:paraId="6B2B373A" w14:textId="77777777" w:rsidR="000271E7" w:rsidRDefault="00BF5E28">
      <w:pPr>
        <w:pStyle w:val="ListParagraph"/>
        <w:widowControl w:val="0"/>
        <w:numPr>
          <w:ilvl w:val="0"/>
          <w:numId w:val="1"/>
        </w:numPr>
        <w:overflowPunct w:val="0"/>
        <w:autoSpaceDE w:val="0"/>
        <w:ind w:right="-613" w:hanging="578"/>
        <w:rPr>
          <w:rFonts w:ascii="Arial" w:hAnsi="Arial" w:cs="Arial"/>
          <w:b/>
          <w:bCs/>
          <w:kern w:val="3"/>
          <w:sz w:val="22"/>
          <w:szCs w:val="22"/>
          <w:lang w:val="en-US"/>
        </w:rPr>
      </w:pPr>
      <w:r>
        <w:rPr>
          <w:rFonts w:ascii="Arial" w:hAnsi="Arial" w:cs="Arial"/>
          <w:b/>
          <w:bCs/>
          <w:kern w:val="3"/>
          <w:sz w:val="22"/>
          <w:szCs w:val="22"/>
          <w:lang w:val="en-US"/>
        </w:rPr>
        <w:t>TO ELECT THE DEPUTY TOWN MAYOR</w:t>
      </w:r>
    </w:p>
    <w:p w14:paraId="6B2B373B" w14:textId="77777777" w:rsidR="000271E7" w:rsidRPr="00455E1E" w:rsidRDefault="000271E7">
      <w:pPr>
        <w:pStyle w:val="ListParagraph"/>
        <w:ind w:right="-22" w:hanging="578"/>
        <w:rPr>
          <w:rFonts w:ascii="Arial" w:hAnsi="Arial" w:cs="Arial"/>
          <w:b/>
          <w:bCs/>
          <w:kern w:val="3"/>
          <w:sz w:val="22"/>
          <w:szCs w:val="22"/>
          <w:u w:val="single"/>
          <w:lang w:val="en-US"/>
        </w:rPr>
      </w:pPr>
    </w:p>
    <w:p w14:paraId="6B2B373C" w14:textId="2FB2EF7B" w:rsidR="000271E7" w:rsidRPr="00455E1E" w:rsidRDefault="00BF5E28">
      <w:pPr>
        <w:pStyle w:val="ListParagraph"/>
        <w:widowControl w:val="0"/>
        <w:numPr>
          <w:ilvl w:val="0"/>
          <w:numId w:val="1"/>
        </w:numPr>
        <w:overflowPunct w:val="0"/>
        <w:autoSpaceDE w:val="0"/>
        <w:ind w:right="-22" w:hanging="578"/>
        <w:rPr>
          <w:rFonts w:ascii="Arial" w:hAnsi="Arial" w:cs="Arial"/>
        </w:rPr>
      </w:pPr>
      <w:r w:rsidRPr="00455E1E">
        <w:rPr>
          <w:rFonts w:ascii="Arial" w:hAnsi="Arial" w:cs="Arial"/>
          <w:b/>
          <w:bCs/>
          <w:kern w:val="3"/>
          <w:sz w:val="22"/>
          <w:szCs w:val="22"/>
          <w:lang w:val="en-US"/>
        </w:rPr>
        <w:t xml:space="preserve">TO RECEIVE </w:t>
      </w:r>
      <w:r w:rsidR="005E665D" w:rsidRPr="00455E1E">
        <w:rPr>
          <w:rFonts w:ascii="Arial" w:hAnsi="Arial" w:cs="Arial"/>
          <w:b/>
          <w:bCs/>
          <w:kern w:val="3"/>
          <w:sz w:val="22"/>
          <w:szCs w:val="22"/>
          <w:lang w:val="en-US"/>
        </w:rPr>
        <w:t>MEMBERS’</w:t>
      </w:r>
      <w:r w:rsidR="00D307D4" w:rsidRPr="00455E1E">
        <w:rPr>
          <w:rFonts w:ascii="Arial" w:hAnsi="Arial" w:cs="Arial"/>
          <w:b/>
          <w:bCs/>
          <w:kern w:val="3"/>
          <w:sz w:val="22"/>
          <w:szCs w:val="22"/>
          <w:lang w:val="en-US"/>
        </w:rPr>
        <w:t xml:space="preserve"> </w:t>
      </w:r>
      <w:r w:rsidRPr="00455E1E">
        <w:rPr>
          <w:rFonts w:ascii="Arial" w:hAnsi="Arial" w:cs="Arial"/>
          <w:b/>
          <w:bCs/>
          <w:kern w:val="3"/>
          <w:sz w:val="22"/>
          <w:szCs w:val="22"/>
          <w:lang w:val="en-US"/>
        </w:rPr>
        <w:t>DECLARATIONS OF INTEREST</w:t>
      </w:r>
      <w:r w:rsidR="00D307D4" w:rsidRPr="00455E1E">
        <w:rPr>
          <w:rFonts w:ascii="Arial" w:hAnsi="Arial" w:cs="Arial"/>
          <w:b/>
          <w:bCs/>
          <w:kern w:val="3"/>
          <w:sz w:val="22"/>
          <w:szCs w:val="22"/>
          <w:lang w:val="en-US"/>
        </w:rPr>
        <w:t xml:space="preserve"> </w:t>
      </w:r>
      <w:r w:rsidR="00D307D4" w:rsidRPr="00455E1E">
        <w:rPr>
          <w:rFonts w:ascii="Arial" w:hAnsi="Arial" w:cs="Arial"/>
          <w:bCs/>
          <w:kern w:val="3"/>
          <w:sz w:val="22"/>
          <w:szCs w:val="22"/>
          <w:lang w:val="en-US"/>
        </w:rPr>
        <w:t>(other than standing interests)</w:t>
      </w:r>
    </w:p>
    <w:p w14:paraId="6B2B373D" w14:textId="77777777" w:rsidR="000271E7" w:rsidRPr="00455E1E" w:rsidRDefault="000271E7">
      <w:pPr>
        <w:pStyle w:val="ListParagraph"/>
        <w:ind w:right="-22" w:hanging="578"/>
        <w:rPr>
          <w:rFonts w:ascii="Arial" w:hAnsi="Arial" w:cs="Arial"/>
          <w:b/>
          <w:bCs/>
          <w:kern w:val="3"/>
          <w:sz w:val="22"/>
          <w:szCs w:val="22"/>
          <w:u w:val="single"/>
          <w:lang w:val="en-US"/>
        </w:rPr>
      </w:pPr>
    </w:p>
    <w:p w14:paraId="6B2B373E" w14:textId="77777777" w:rsidR="000271E7" w:rsidRPr="00455E1E" w:rsidRDefault="00BF5E28">
      <w:pPr>
        <w:pStyle w:val="ListParagraph"/>
        <w:widowControl w:val="0"/>
        <w:numPr>
          <w:ilvl w:val="0"/>
          <w:numId w:val="1"/>
        </w:numPr>
        <w:overflowPunct w:val="0"/>
        <w:autoSpaceDE w:val="0"/>
        <w:ind w:right="-22" w:hanging="578"/>
        <w:rPr>
          <w:rFonts w:ascii="Arial" w:hAnsi="Arial" w:cs="Arial"/>
        </w:rPr>
      </w:pPr>
      <w:r w:rsidRPr="00455E1E">
        <w:rPr>
          <w:rFonts w:ascii="Arial" w:hAnsi="Arial" w:cs="Arial"/>
          <w:b/>
          <w:bCs/>
          <w:kern w:val="3"/>
          <w:sz w:val="22"/>
          <w:szCs w:val="22"/>
          <w:lang w:val="en-US"/>
        </w:rPr>
        <w:t>AGREE CONFIDENTIAL ITEMS</w:t>
      </w:r>
      <w:r w:rsidRPr="00455E1E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 Public Bodies (Admission to Meetings) Act 1960</w:t>
      </w:r>
    </w:p>
    <w:p w14:paraId="6B2B373F" w14:textId="77777777" w:rsidR="000271E7" w:rsidRPr="00455E1E" w:rsidRDefault="000271E7">
      <w:pPr>
        <w:pStyle w:val="ListParagraph"/>
        <w:ind w:right="-22"/>
        <w:rPr>
          <w:rFonts w:ascii="Arial" w:hAnsi="Arial" w:cs="Arial"/>
          <w:b/>
          <w:bCs/>
          <w:kern w:val="3"/>
          <w:sz w:val="22"/>
          <w:szCs w:val="22"/>
          <w:u w:val="single"/>
          <w:lang w:val="en-US"/>
        </w:rPr>
      </w:pPr>
    </w:p>
    <w:p w14:paraId="6B2B3740" w14:textId="01D5AF64" w:rsidR="000271E7" w:rsidRPr="00455E1E" w:rsidRDefault="00BF5E28">
      <w:pPr>
        <w:pStyle w:val="ListParagraph"/>
        <w:widowControl w:val="0"/>
        <w:numPr>
          <w:ilvl w:val="0"/>
          <w:numId w:val="1"/>
        </w:numPr>
        <w:overflowPunct w:val="0"/>
        <w:autoSpaceDE w:val="0"/>
        <w:ind w:right="-22" w:hanging="578"/>
        <w:rPr>
          <w:rFonts w:ascii="Arial" w:hAnsi="Arial" w:cs="Arial"/>
        </w:rPr>
      </w:pPr>
      <w:r w:rsidRPr="00455E1E">
        <w:rPr>
          <w:rFonts w:ascii="Arial" w:hAnsi="Arial" w:cs="Arial"/>
          <w:b/>
          <w:bCs/>
          <w:kern w:val="3"/>
          <w:sz w:val="22"/>
          <w:szCs w:val="22"/>
          <w:lang w:val="en-US"/>
        </w:rPr>
        <w:t>APPROVE MINUTES OF THE TOWN COUNCIL MEETING</w:t>
      </w:r>
      <w:r w:rsidR="005E665D">
        <w:rPr>
          <w:rFonts w:ascii="Arial" w:hAnsi="Arial" w:cs="Arial"/>
          <w:b/>
          <w:bCs/>
          <w:kern w:val="3"/>
          <w:sz w:val="22"/>
          <w:szCs w:val="22"/>
          <w:lang w:val="en-US"/>
        </w:rPr>
        <w:t xml:space="preserve"> </w:t>
      </w:r>
      <w:r w:rsidRPr="00455E1E">
        <w:rPr>
          <w:rFonts w:ascii="Arial" w:hAnsi="Arial" w:cs="Arial"/>
          <w:bCs/>
          <w:kern w:val="3"/>
          <w:sz w:val="22"/>
          <w:szCs w:val="22"/>
          <w:lang w:val="en-US"/>
        </w:rPr>
        <w:t>–</w:t>
      </w:r>
      <w:r w:rsidR="001932D3">
        <w:rPr>
          <w:rFonts w:ascii="Arial" w:hAnsi="Arial" w:cs="Arial"/>
          <w:bCs/>
          <w:kern w:val="3"/>
          <w:sz w:val="22"/>
          <w:szCs w:val="22"/>
          <w:lang w:val="en-US"/>
        </w:rPr>
        <w:t>1</w:t>
      </w:r>
      <w:r w:rsidR="00634127">
        <w:rPr>
          <w:rFonts w:ascii="Arial" w:hAnsi="Arial" w:cs="Arial"/>
          <w:bCs/>
          <w:kern w:val="3"/>
          <w:sz w:val="22"/>
          <w:szCs w:val="22"/>
          <w:lang w:val="en-US"/>
        </w:rPr>
        <w:t>3</w:t>
      </w:r>
      <w:r w:rsidR="001932D3" w:rsidRPr="001932D3">
        <w:rPr>
          <w:rFonts w:ascii="Arial" w:hAnsi="Arial" w:cs="Arial"/>
          <w:bCs/>
          <w:kern w:val="3"/>
          <w:sz w:val="22"/>
          <w:szCs w:val="22"/>
          <w:vertAlign w:val="superscript"/>
          <w:lang w:val="en-US"/>
        </w:rPr>
        <w:t>th</w:t>
      </w:r>
      <w:r w:rsidR="001932D3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 </w:t>
      </w:r>
      <w:r w:rsidRPr="00455E1E">
        <w:rPr>
          <w:rFonts w:ascii="Arial" w:hAnsi="Arial" w:cs="Arial"/>
          <w:bCs/>
          <w:kern w:val="3"/>
          <w:sz w:val="22"/>
          <w:szCs w:val="22"/>
          <w:lang w:val="en-US"/>
        </w:rPr>
        <w:t>April 202</w:t>
      </w:r>
      <w:r w:rsidR="001932D3">
        <w:rPr>
          <w:rFonts w:ascii="Arial" w:hAnsi="Arial" w:cs="Arial"/>
          <w:bCs/>
          <w:kern w:val="3"/>
          <w:sz w:val="22"/>
          <w:szCs w:val="22"/>
          <w:lang w:val="en-US"/>
        </w:rPr>
        <w:t>6</w:t>
      </w:r>
    </w:p>
    <w:p w14:paraId="6B2B3741" w14:textId="77777777" w:rsidR="000271E7" w:rsidRPr="00455E1E" w:rsidRDefault="000271E7">
      <w:pPr>
        <w:pStyle w:val="ListParagraph"/>
        <w:rPr>
          <w:rFonts w:ascii="Arial" w:hAnsi="Arial" w:cs="Arial"/>
          <w:bCs/>
          <w:kern w:val="3"/>
          <w:sz w:val="22"/>
          <w:szCs w:val="22"/>
          <w:lang w:val="en-US"/>
        </w:rPr>
      </w:pPr>
    </w:p>
    <w:p w14:paraId="6B2B3742" w14:textId="77777777" w:rsidR="000271E7" w:rsidRPr="00455E1E" w:rsidRDefault="00BF5E28">
      <w:pPr>
        <w:pStyle w:val="ListParagraph"/>
        <w:widowControl w:val="0"/>
        <w:numPr>
          <w:ilvl w:val="0"/>
          <w:numId w:val="1"/>
        </w:numPr>
        <w:overflowPunct w:val="0"/>
        <w:autoSpaceDE w:val="0"/>
        <w:ind w:right="-22" w:hanging="578"/>
        <w:rPr>
          <w:rFonts w:ascii="Arial" w:hAnsi="Arial" w:cs="Arial"/>
        </w:rPr>
      </w:pPr>
      <w:r w:rsidRPr="00455E1E">
        <w:rPr>
          <w:rFonts w:ascii="Arial" w:hAnsi="Arial" w:cs="Arial"/>
          <w:b/>
          <w:bCs/>
          <w:kern w:val="3"/>
          <w:sz w:val="22"/>
          <w:szCs w:val="22"/>
          <w:lang w:val="en-US"/>
        </w:rPr>
        <w:t>MATTERS ARISING FROM THE MINUTES</w:t>
      </w:r>
    </w:p>
    <w:p w14:paraId="6B2B3743" w14:textId="77777777" w:rsidR="000271E7" w:rsidRPr="00455E1E" w:rsidRDefault="000271E7">
      <w:pPr>
        <w:pStyle w:val="ListParagraph"/>
        <w:ind w:right="-22"/>
        <w:rPr>
          <w:rFonts w:ascii="Arial" w:hAnsi="Arial" w:cs="Arial"/>
          <w:b/>
          <w:bCs/>
          <w:kern w:val="3"/>
          <w:sz w:val="22"/>
          <w:szCs w:val="22"/>
          <w:u w:val="single"/>
          <w:lang w:val="en-US"/>
        </w:rPr>
      </w:pPr>
    </w:p>
    <w:p w14:paraId="6B2B3744" w14:textId="77777777" w:rsidR="000271E7" w:rsidRPr="00455E1E" w:rsidRDefault="00BF5E28">
      <w:pPr>
        <w:pStyle w:val="ListParagraph"/>
        <w:widowControl w:val="0"/>
        <w:numPr>
          <w:ilvl w:val="0"/>
          <w:numId w:val="1"/>
        </w:numPr>
        <w:overflowPunct w:val="0"/>
        <w:autoSpaceDE w:val="0"/>
        <w:ind w:right="-22" w:hanging="578"/>
        <w:rPr>
          <w:rFonts w:ascii="Arial" w:hAnsi="Arial" w:cs="Arial"/>
        </w:rPr>
      </w:pPr>
      <w:r w:rsidRPr="00455E1E">
        <w:rPr>
          <w:rFonts w:ascii="Arial" w:hAnsi="Arial" w:cs="Arial"/>
          <w:b/>
          <w:bCs/>
          <w:kern w:val="3"/>
          <w:sz w:val="22"/>
          <w:szCs w:val="22"/>
          <w:lang w:val="en-US"/>
        </w:rPr>
        <w:t xml:space="preserve">15 MINUTE PUBLIC DISCUSSION PERIOD </w:t>
      </w:r>
    </w:p>
    <w:p w14:paraId="6B2B3745" w14:textId="77777777" w:rsidR="000271E7" w:rsidRDefault="000271E7">
      <w:pPr>
        <w:pStyle w:val="ListParagraph"/>
        <w:ind w:right="-22"/>
        <w:rPr>
          <w:rFonts w:ascii="Arial" w:hAnsi="Arial" w:cs="Arial"/>
          <w:b/>
          <w:bCs/>
          <w:kern w:val="3"/>
          <w:sz w:val="22"/>
          <w:szCs w:val="22"/>
          <w:u w:val="single"/>
          <w:lang w:val="en-US"/>
        </w:rPr>
      </w:pPr>
    </w:p>
    <w:p w14:paraId="6B2B3746" w14:textId="77777777" w:rsidR="000271E7" w:rsidRDefault="00BF5E28">
      <w:pPr>
        <w:pStyle w:val="ListParagraph"/>
        <w:widowControl w:val="0"/>
        <w:numPr>
          <w:ilvl w:val="0"/>
          <w:numId w:val="1"/>
        </w:numPr>
        <w:overflowPunct w:val="0"/>
        <w:autoSpaceDE w:val="0"/>
        <w:ind w:right="-22" w:hanging="578"/>
        <w:rPr>
          <w:rFonts w:ascii="Arial" w:hAnsi="Arial" w:cs="Arial"/>
          <w:b/>
          <w:bCs/>
          <w:kern w:val="3"/>
          <w:sz w:val="22"/>
          <w:szCs w:val="22"/>
          <w:lang w:val="en-US"/>
        </w:rPr>
      </w:pPr>
      <w:r>
        <w:rPr>
          <w:rFonts w:ascii="Arial" w:hAnsi="Arial" w:cs="Arial"/>
          <w:b/>
          <w:bCs/>
          <w:kern w:val="3"/>
          <w:sz w:val="22"/>
          <w:szCs w:val="22"/>
          <w:lang w:val="en-US"/>
        </w:rPr>
        <w:t>FINANCIAL MATTERS</w:t>
      </w:r>
    </w:p>
    <w:p w14:paraId="6B2B3747" w14:textId="7A861AB0" w:rsidR="000271E7" w:rsidRPr="00D307D4" w:rsidRDefault="00BF5E28">
      <w:pPr>
        <w:pStyle w:val="ListParagraph"/>
        <w:widowControl w:val="0"/>
        <w:numPr>
          <w:ilvl w:val="0"/>
          <w:numId w:val="2"/>
        </w:numPr>
        <w:overflowPunct w:val="0"/>
        <w:autoSpaceDE w:val="0"/>
        <w:ind w:right="-22" w:hanging="421"/>
        <w:rPr>
          <w:rFonts w:ascii="Arial" w:hAnsi="Arial" w:cs="Arial"/>
          <w:bCs/>
          <w:kern w:val="3"/>
          <w:sz w:val="22"/>
          <w:szCs w:val="22"/>
          <w:lang w:val="en-US"/>
        </w:rPr>
      </w:pPr>
      <w:r w:rsidRPr="00D307D4">
        <w:rPr>
          <w:rFonts w:ascii="Arial" w:hAnsi="Arial" w:cs="Arial"/>
          <w:bCs/>
          <w:kern w:val="3"/>
          <w:sz w:val="22"/>
          <w:szCs w:val="22"/>
          <w:lang w:val="en-US"/>
        </w:rPr>
        <w:t>Approve monthly accounts to May 202</w:t>
      </w:r>
      <w:r w:rsidR="00B53EBD">
        <w:rPr>
          <w:rFonts w:ascii="Arial" w:hAnsi="Arial" w:cs="Arial"/>
          <w:bCs/>
          <w:kern w:val="3"/>
          <w:sz w:val="22"/>
          <w:szCs w:val="22"/>
          <w:lang w:val="en-US"/>
        </w:rPr>
        <w:t>6</w:t>
      </w:r>
    </w:p>
    <w:p w14:paraId="6B2B3748" w14:textId="680BC434" w:rsidR="000271E7" w:rsidRPr="00D307D4" w:rsidRDefault="00BF5E28">
      <w:pPr>
        <w:pStyle w:val="ListParagraph"/>
        <w:widowControl w:val="0"/>
        <w:numPr>
          <w:ilvl w:val="0"/>
          <w:numId w:val="2"/>
        </w:numPr>
        <w:overflowPunct w:val="0"/>
        <w:autoSpaceDE w:val="0"/>
        <w:ind w:right="-22"/>
        <w:rPr>
          <w:rFonts w:ascii="Arial" w:hAnsi="Arial" w:cs="Arial"/>
          <w:sz w:val="22"/>
          <w:szCs w:val="22"/>
        </w:rPr>
      </w:pPr>
      <w:r w:rsidRPr="00D307D4">
        <w:rPr>
          <w:rFonts w:ascii="Arial" w:hAnsi="Arial" w:cs="Arial"/>
          <w:bCs/>
          <w:kern w:val="3"/>
          <w:sz w:val="22"/>
          <w:szCs w:val="22"/>
          <w:lang w:val="en-US"/>
        </w:rPr>
        <w:t>Receive bank reconciliations – to 31</w:t>
      </w:r>
      <w:r w:rsidRPr="00D307D4">
        <w:rPr>
          <w:rFonts w:ascii="Arial" w:hAnsi="Arial" w:cs="Arial"/>
          <w:bCs/>
          <w:kern w:val="3"/>
          <w:sz w:val="22"/>
          <w:szCs w:val="22"/>
          <w:vertAlign w:val="superscript"/>
          <w:lang w:val="en-US"/>
        </w:rPr>
        <w:t>st</w:t>
      </w:r>
      <w:r w:rsidRPr="00D307D4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 March 202</w:t>
      </w:r>
      <w:r w:rsidR="00B53EBD">
        <w:rPr>
          <w:rFonts w:ascii="Arial" w:hAnsi="Arial" w:cs="Arial"/>
          <w:bCs/>
          <w:kern w:val="3"/>
          <w:sz w:val="22"/>
          <w:szCs w:val="22"/>
          <w:lang w:val="en-US"/>
        </w:rPr>
        <w:t>6</w:t>
      </w:r>
      <w:r w:rsidRPr="00D307D4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 (Year End)</w:t>
      </w:r>
    </w:p>
    <w:p w14:paraId="6B2B3749" w14:textId="22D6C2BB" w:rsidR="000271E7" w:rsidRPr="00D307D4" w:rsidRDefault="00BF5E28">
      <w:pPr>
        <w:pStyle w:val="ListParagraph"/>
        <w:widowControl w:val="0"/>
        <w:numPr>
          <w:ilvl w:val="0"/>
          <w:numId w:val="2"/>
        </w:numPr>
        <w:overflowPunct w:val="0"/>
        <w:autoSpaceDE w:val="0"/>
        <w:ind w:right="-22"/>
        <w:rPr>
          <w:rFonts w:ascii="Arial" w:hAnsi="Arial" w:cs="Arial"/>
          <w:sz w:val="22"/>
          <w:szCs w:val="22"/>
        </w:rPr>
      </w:pPr>
      <w:r w:rsidRPr="00D307D4">
        <w:rPr>
          <w:rFonts w:ascii="Arial" w:hAnsi="Arial" w:cs="Arial"/>
          <w:bCs/>
          <w:kern w:val="3"/>
          <w:sz w:val="22"/>
          <w:szCs w:val="22"/>
          <w:lang w:val="en-US"/>
        </w:rPr>
        <w:t>Receive budget monitoring to 31</w:t>
      </w:r>
      <w:r w:rsidRPr="00D307D4">
        <w:rPr>
          <w:rFonts w:ascii="Arial" w:hAnsi="Arial" w:cs="Arial"/>
          <w:bCs/>
          <w:kern w:val="3"/>
          <w:sz w:val="22"/>
          <w:szCs w:val="22"/>
          <w:vertAlign w:val="superscript"/>
          <w:lang w:val="en-US"/>
        </w:rPr>
        <w:t>st</w:t>
      </w:r>
      <w:r w:rsidRPr="00D307D4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 March 202</w:t>
      </w:r>
      <w:r w:rsidR="00B53EBD">
        <w:rPr>
          <w:rFonts w:ascii="Arial" w:hAnsi="Arial" w:cs="Arial"/>
          <w:bCs/>
          <w:kern w:val="3"/>
          <w:sz w:val="22"/>
          <w:szCs w:val="22"/>
          <w:lang w:val="en-US"/>
        </w:rPr>
        <w:t>6</w:t>
      </w:r>
      <w:r w:rsidRPr="00D307D4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 </w:t>
      </w:r>
    </w:p>
    <w:p w14:paraId="6B2B374B" w14:textId="2BDB5306" w:rsidR="00D307D4" w:rsidRDefault="00130BCC">
      <w:pPr>
        <w:pStyle w:val="ListParagraph"/>
        <w:widowControl w:val="0"/>
        <w:numPr>
          <w:ilvl w:val="0"/>
          <w:numId w:val="2"/>
        </w:numPr>
        <w:overflowPunct w:val="0"/>
        <w:autoSpaceDE w:val="0"/>
        <w:ind w:right="-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Approve updated </w:t>
      </w:r>
      <w:r w:rsidR="00D307D4" w:rsidRPr="00D307D4">
        <w:rPr>
          <w:rFonts w:ascii="Arial" w:hAnsi="Arial" w:cs="Arial"/>
          <w:sz w:val="22"/>
          <w:szCs w:val="22"/>
        </w:rPr>
        <w:t>Asset Register</w:t>
      </w:r>
      <w:r w:rsidR="00D307D4">
        <w:rPr>
          <w:rFonts w:ascii="Arial" w:hAnsi="Arial" w:cs="Arial"/>
          <w:sz w:val="22"/>
          <w:szCs w:val="22"/>
        </w:rPr>
        <w:t xml:space="preserve"> of land and other assets 202</w:t>
      </w:r>
      <w:r w:rsidR="00B53EBD">
        <w:rPr>
          <w:rFonts w:ascii="Arial" w:hAnsi="Arial" w:cs="Arial"/>
          <w:sz w:val="22"/>
          <w:szCs w:val="22"/>
        </w:rPr>
        <w:t>6</w:t>
      </w:r>
      <w:r w:rsidR="00D307D4">
        <w:rPr>
          <w:rFonts w:ascii="Arial" w:hAnsi="Arial" w:cs="Arial"/>
          <w:sz w:val="22"/>
          <w:szCs w:val="22"/>
        </w:rPr>
        <w:t xml:space="preserve"> (Herewith)</w:t>
      </w:r>
    </w:p>
    <w:p w14:paraId="3924E63C" w14:textId="44FDB177" w:rsidR="008838A7" w:rsidRPr="008838A7" w:rsidRDefault="008838A7" w:rsidP="008838A7">
      <w:pPr>
        <w:pStyle w:val="ListParagraph"/>
        <w:widowControl w:val="0"/>
        <w:numPr>
          <w:ilvl w:val="0"/>
          <w:numId w:val="2"/>
        </w:numPr>
        <w:suppressAutoHyphens w:val="0"/>
        <w:overflowPunct w:val="0"/>
        <w:autoSpaceDE w:val="0"/>
        <w:autoSpaceDN/>
        <w:adjustRightInd w:val="0"/>
        <w:ind w:right="-22"/>
        <w:contextualSpacing/>
        <w:textAlignment w:val="auto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8838A7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Receive Internal Audit Report (AGAR pg3) and significant variances </w:t>
      </w:r>
    </w:p>
    <w:p w14:paraId="57A15A8C" w14:textId="1E42D84C" w:rsidR="008838A7" w:rsidRPr="008838A7" w:rsidRDefault="008838A7" w:rsidP="008838A7">
      <w:pPr>
        <w:widowControl w:val="0"/>
        <w:numPr>
          <w:ilvl w:val="0"/>
          <w:numId w:val="2"/>
        </w:numPr>
        <w:suppressAutoHyphens w:val="0"/>
        <w:overflowPunct w:val="0"/>
        <w:autoSpaceDE w:val="0"/>
        <w:autoSpaceDN/>
        <w:adjustRightInd w:val="0"/>
        <w:ind w:right="-613"/>
        <w:contextualSpacing/>
        <w:textAlignment w:val="auto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8838A7">
        <w:rPr>
          <w:rFonts w:ascii="Arial" w:hAnsi="Arial" w:cs="Arial"/>
          <w:bCs/>
          <w:kern w:val="28"/>
          <w:sz w:val="22"/>
          <w:szCs w:val="22"/>
          <w:lang w:val="en-US"/>
        </w:rPr>
        <w:t>Note Commencement of the Exercise of Public Rights (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>3</w:t>
      </w:r>
      <w:r w:rsidRPr="008838A7">
        <w:rPr>
          <w:rFonts w:ascii="Arial" w:hAnsi="Arial" w:cs="Arial"/>
          <w:bCs/>
          <w:kern w:val="28"/>
          <w:sz w:val="22"/>
          <w:szCs w:val="22"/>
          <w:vertAlign w:val="superscript"/>
          <w:lang w:val="en-US"/>
        </w:rPr>
        <w:t>rd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June-14</w:t>
      </w:r>
      <w:r w:rsidRPr="008838A7">
        <w:rPr>
          <w:rFonts w:ascii="Arial" w:hAnsi="Arial" w:cs="Arial"/>
          <w:bCs/>
          <w:kern w:val="28"/>
          <w:sz w:val="22"/>
          <w:szCs w:val="22"/>
          <w:vertAlign w:val="superscript"/>
          <w:lang w:val="en-US"/>
        </w:rPr>
        <w:t>th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July</w:t>
      </w:r>
      <w:r w:rsidRPr="008838A7">
        <w:rPr>
          <w:rFonts w:ascii="Arial" w:hAnsi="Arial" w:cs="Arial"/>
          <w:bCs/>
          <w:kern w:val="28"/>
          <w:sz w:val="22"/>
          <w:szCs w:val="22"/>
          <w:lang w:val="en-US"/>
        </w:rPr>
        <w:t>)</w:t>
      </w:r>
    </w:p>
    <w:p w14:paraId="641B8306" w14:textId="77777777" w:rsidR="008838A7" w:rsidRPr="008838A7" w:rsidRDefault="008838A7" w:rsidP="008838A7">
      <w:pPr>
        <w:widowControl w:val="0"/>
        <w:suppressAutoHyphens w:val="0"/>
        <w:overflowPunct w:val="0"/>
        <w:autoSpaceDE w:val="0"/>
        <w:adjustRightInd w:val="0"/>
        <w:ind w:left="1130" w:right="-613"/>
        <w:contextualSpacing/>
        <w:textAlignment w:val="auto"/>
        <w:rPr>
          <w:rFonts w:ascii="Arial" w:hAnsi="Arial" w:cs="Arial"/>
          <w:bCs/>
          <w:kern w:val="28"/>
          <w:sz w:val="22"/>
          <w:szCs w:val="22"/>
          <w:lang w:val="en-US"/>
        </w:rPr>
      </w:pPr>
    </w:p>
    <w:p w14:paraId="0E7E790A" w14:textId="4DFCDD77" w:rsidR="008838A7" w:rsidRPr="008838A7" w:rsidRDefault="008838A7" w:rsidP="008838A7">
      <w:pPr>
        <w:pStyle w:val="ListParagraph"/>
        <w:widowControl w:val="0"/>
        <w:numPr>
          <w:ilvl w:val="0"/>
          <w:numId w:val="1"/>
        </w:numPr>
        <w:suppressAutoHyphens w:val="0"/>
        <w:overflowPunct w:val="0"/>
        <w:autoSpaceDE w:val="0"/>
        <w:autoSpaceDN/>
        <w:adjustRightInd w:val="0"/>
        <w:ind w:right="-613" w:hanging="578"/>
        <w:contextualSpacing/>
        <w:textAlignment w:val="auto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8838A7">
        <w:rPr>
          <w:rFonts w:ascii="Arial" w:hAnsi="Arial" w:cs="Arial"/>
          <w:b/>
          <w:bCs/>
          <w:kern w:val="28"/>
          <w:sz w:val="22"/>
          <w:szCs w:val="22"/>
          <w:lang w:val="en-US"/>
        </w:rPr>
        <w:t>APPROVE AGAR SECTION 1 (GOVERNANCE STATEMENTS)</w:t>
      </w:r>
    </w:p>
    <w:p w14:paraId="24F631C7" w14:textId="77777777" w:rsidR="008838A7" w:rsidRPr="008838A7" w:rsidRDefault="008838A7" w:rsidP="008838A7">
      <w:pPr>
        <w:widowControl w:val="0"/>
        <w:suppressAutoHyphens w:val="0"/>
        <w:overflowPunct w:val="0"/>
        <w:autoSpaceDE w:val="0"/>
        <w:adjustRightInd w:val="0"/>
        <w:ind w:left="720" w:right="-613"/>
        <w:contextualSpacing/>
        <w:textAlignment w:val="auto"/>
        <w:rPr>
          <w:rFonts w:ascii="Arial" w:hAnsi="Arial" w:cs="Arial"/>
          <w:bCs/>
          <w:kern w:val="28"/>
          <w:sz w:val="22"/>
          <w:szCs w:val="22"/>
          <w:lang w:val="en-US"/>
        </w:rPr>
      </w:pPr>
    </w:p>
    <w:p w14:paraId="13E05B2A" w14:textId="77777777" w:rsidR="008838A7" w:rsidRPr="008838A7" w:rsidRDefault="008838A7" w:rsidP="008838A7">
      <w:pPr>
        <w:widowControl w:val="0"/>
        <w:numPr>
          <w:ilvl w:val="0"/>
          <w:numId w:val="1"/>
        </w:numPr>
        <w:suppressAutoHyphens w:val="0"/>
        <w:overflowPunct w:val="0"/>
        <w:autoSpaceDE w:val="0"/>
        <w:autoSpaceDN/>
        <w:adjustRightInd w:val="0"/>
        <w:ind w:right="-613" w:hanging="578"/>
        <w:contextualSpacing/>
        <w:textAlignment w:val="auto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8838A7">
        <w:rPr>
          <w:rFonts w:ascii="Arial" w:hAnsi="Arial" w:cs="Arial"/>
          <w:b/>
          <w:bCs/>
          <w:kern w:val="28"/>
          <w:sz w:val="22"/>
          <w:szCs w:val="22"/>
          <w:lang w:val="en-US"/>
        </w:rPr>
        <w:t>APPROVE AGAR SECTION 2 (ACCOUNTING STATEMENTS)</w:t>
      </w:r>
    </w:p>
    <w:p w14:paraId="6B2B374E" w14:textId="77777777" w:rsidR="00D27692" w:rsidRDefault="00D27692" w:rsidP="00D27692">
      <w:pPr>
        <w:pStyle w:val="ListParagraph"/>
        <w:widowControl w:val="0"/>
        <w:overflowPunct w:val="0"/>
        <w:autoSpaceDE w:val="0"/>
        <w:ind w:right="-613"/>
        <w:rPr>
          <w:rFonts w:ascii="Arial" w:hAnsi="Arial" w:cs="Arial"/>
          <w:b/>
          <w:bCs/>
          <w:kern w:val="3"/>
          <w:sz w:val="22"/>
          <w:szCs w:val="22"/>
          <w:lang w:val="en-US"/>
        </w:rPr>
      </w:pPr>
    </w:p>
    <w:p w14:paraId="6B2B374F" w14:textId="77777777" w:rsidR="000271E7" w:rsidRDefault="00BF5E28">
      <w:pPr>
        <w:pStyle w:val="ListParagraph"/>
        <w:widowControl w:val="0"/>
        <w:numPr>
          <w:ilvl w:val="0"/>
          <w:numId w:val="1"/>
        </w:numPr>
        <w:overflowPunct w:val="0"/>
        <w:autoSpaceDE w:val="0"/>
        <w:ind w:right="-613" w:hanging="578"/>
        <w:rPr>
          <w:rFonts w:ascii="Arial" w:hAnsi="Arial" w:cs="Arial"/>
          <w:b/>
          <w:bCs/>
          <w:kern w:val="3"/>
          <w:sz w:val="22"/>
          <w:szCs w:val="22"/>
          <w:lang w:val="en-US"/>
        </w:rPr>
      </w:pPr>
      <w:r>
        <w:rPr>
          <w:rFonts w:ascii="Arial" w:hAnsi="Arial" w:cs="Arial"/>
          <w:b/>
          <w:bCs/>
          <w:kern w:val="3"/>
          <w:sz w:val="22"/>
          <w:szCs w:val="22"/>
          <w:lang w:val="en-US"/>
        </w:rPr>
        <w:t>CONSIDER COUNCIL REPRESENTATIVES TO OUTSIDE BODIES</w:t>
      </w:r>
    </w:p>
    <w:p w14:paraId="6B2B3750" w14:textId="77777777" w:rsidR="000271E7" w:rsidRDefault="00D27692">
      <w:pPr>
        <w:pStyle w:val="ListParagraph"/>
        <w:widowControl w:val="0"/>
        <w:numPr>
          <w:ilvl w:val="0"/>
          <w:numId w:val="3"/>
        </w:numPr>
        <w:overflowPunct w:val="0"/>
        <w:autoSpaceDE w:val="0"/>
        <w:ind w:right="-613"/>
        <w:rPr>
          <w:rFonts w:ascii="Arial" w:hAnsi="Arial" w:cs="Arial"/>
          <w:bCs/>
          <w:kern w:val="3"/>
          <w:sz w:val="22"/>
          <w:szCs w:val="22"/>
          <w:lang w:val="en-US"/>
        </w:rPr>
      </w:pPr>
      <w:r>
        <w:rPr>
          <w:rFonts w:ascii="Arial" w:hAnsi="Arial" w:cs="Arial"/>
          <w:bCs/>
          <w:kern w:val="3"/>
          <w:sz w:val="22"/>
          <w:szCs w:val="22"/>
          <w:lang w:val="en-US"/>
        </w:rPr>
        <w:t xml:space="preserve">(PCJCC) </w:t>
      </w:r>
      <w:r w:rsidR="00BF5E28">
        <w:rPr>
          <w:rFonts w:ascii="Arial" w:hAnsi="Arial" w:cs="Arial"/>
          <w:bCs/>
          <w:kern w:val="3"/>
          <w:sz w:val="22"/>
          <w:szCs w:val="22"/>
          <w:lang w:val="en-US"/>
        </w:rPr>
        <w:t>Parish Councils Joint Consultative Committee</w:t>
      </w:r>
    </w:p>
    <w:p w14:paraId="6B2B3751" w14:textId="77777777" w:rsidR="000271E7" w:rsidRDefault="00BF5E28">
      <w:pPr>
        <w:pStyle w:val="ListParagraph"/>
        <w:widowControl w:val="0"/>
        <w:numPr>
          <w:ilvl w:val="0"/>
          <w:numId w:val="3"/>
        </w:numPr>
        <w:overflowPunct w:val="0"/>
        <w:autoSpaceDE w:val="0"/>
        <w:ind w:right="-613"/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Town/Parish Council Climate Action Network</w:t>
      </w:r>
    </w:p>
    <w:p w14:paraId="6B2B3752" w14:textId="77777777" w:rsidR="000271E7" w:rsidRDefault="00BF5E28">
      <w:pPr>
        <w:pStyle w:val="ListParagraph"/>
        <w:widowControl w:val="0"/>
        <w:numPr>
          <w:ilvl w:val="0"/>
          <w:numId w:val="3"/>
        </w:numPr>
        <w:overflowPunct w:val="0"/>
        <w:autoSpaceDE w:val="0"/>
        <w:ind w:right="-613"/>
        <w:rPr>
          <w:rFonts w:ascii="Arial" w:hAnsi="Arial" w:cs="Arial"/>
          <w:bCs/>
          <w:kern w:val="3"/>
          <w:sz w:val="22"/>
          <w:szCs w:val="22"/>
          <w:lang w:val="en-US"/>
        </w:rPr>
      </w:pPr>
      <w:r>
        <w:rPr>
          <w:rFonts w:ascii="Arial" w:hAnsi="Arial" w:cs="Arial"/>
          <w:bCs/>
          <w:kern w:val="3"/>
          <w:sz w:val="22"/>
          <w:szCs w:val="22"/>
          <w:lang w:val="en-US"/>
        </w:rPr>
        <w:t xml:space="preserve">YLCA South Yorkshire Branch </w:t>
      </w:r>
      <w:r w:rsidR="00D27692">
        <w:rPr>
          <w:rFonts w:ascii="Arial" w:hAnsi="Arial" w:cs="Arial"/>
          <w:bCs/>
          <w:kern w:val="3"/>
          <w:sz w:val="22"/>
          <w:szCs w:val="22"/>
          <w:lang w:val="en-US"/>
        </w:rPr>
        <w:t>(2)</w:t>
      </w:r>
    </w:p>
    <w:p w14:paraId="6B2B3753" w14:textId="77777777" w:rsidR="000271E7" w:rsidRDefault="00BF5E28">
      <w:pPr>
        <w:pStyle w:val="ListParagraph"/>
        <w:widowControl w:val="0"/>
        <w:numPr>
          <w:ilvl w:val="0"/>
          <w:numId w:val="3"/>
        </w:numPr>
        <w:overflowPunct w:val="0"/>
        <w:autoSpaceDE w:val="0"/>
        <w:ind w:right="-613"/>
        <w:rPr>
          <w:rFonts w:ascii="Arial" w:hAnsi="Arial" w:cs="Arial"/>
          <w:bCs/>
          <w:kern w:val="3"/>
          <w:sz w:val="22"/>
          <w:szCs w:val="22"/>
          <w:lang w:val="en-US"/>
        </w:rPr>
      </w:pPr>
      <w:r>
        <w:rPr>
          <w:rFonts w:ascii="Arial" w:hAnsi="Arial" w:cs="Arial"/>
          <w:bCs/>
          <w:kern w:val="3"/>
          <w:sz w:val="22"/>
          <w:szCs w:val="22"/>
          <w:lang w:val="en-US"/>
        </w:rPr>
        <w:t>C</w:t>
      </w:r>
      <w:r w:rsidR="00560055">
        <w:rPr>
          <w:rFonts w:ascii="Arial" w:hAnsi="Arial" w:cs="Arial"/>
          <w:bCs/>
          <w:kern w:val="3"/>
          <w:sz w:val="22"/>
          <w:szCs w:val="22"/>
          <w:lang w:val="en-US"/>
        </w:rPr>
        <w:t>DC</w:t>
      </w:r>
      <w:r>
        <w:rPr>
          <w:rFonts w:ascii="Arial" w:hAnsi="Arial" w:cs="Arial"/>
          <w:bCs/>
          <w:kern w:val="3"/>
          <w:sz w:val="22"/>
          <w:szCs w:val="22"/>
          <w:lang w:val="en-US"/>
        </w:rPr>
        <w:t xml:space="preserve"> Rights of Way Forum</w:t>
      </w:r>
    </w:p>
    <w:p w14:paraId="6B2B3754" w14:textId="549088B3" w:rsidR="00560055" w:rsidRDefault="00560055" w:rsidP="00560055">
      <w:pPr>
        <w:pStyle w:val="ListParagraph"/>
        <w:widowControl w:val="0"/>
        <w:numPr>
          <w:ilvl w:val="0"/>
          <w:numId w:val="3"/>
        </w:numPr>
        <w:overflowPunct w:val="0"/>
        <w:autoSpaceDE w:val="0"/>
        <w:ind w:right="-613"/>
        <w:rPr>
          <w:rFonts w:ascii="Arial" w:hAnsi="Arial" w:cs="Arial"/>
          <w:bCs/>
          <w:kern w:val="3"/>
          <w:sz w:val="22"/>
          <w:szCs w:val="22"/>
          <w:lang w:val="en-US"/>
        </w:rPr>
      </w:pPr>
      <w:r w:rsidRPr="00560055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CDC </w:t>
      </w:r>
      <w:r w:rsidR="00BB1C2A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CCTV </w:t>
      </w:r>
      <w:r w:rsidRPr="00560055">
        <w:rPr>
          <w:rFonts w:ascii="Arial" w:hAnsi="Arial" w:cs="Arial"/>
          <w:bCs/>
          <w:kern w:val="3"/>
          <w:sz w:val="22"/>
          <w:szCs w:val="22"/>
          <w:lang w:val="en-US"/>
        </w:rPr>
        <w:t>Working Group</w:t>
      </w:r>
    </w:p>
    <w:p w14:paraId="6B2B3755" w14:textId="77777777" w:rsidR="000271E7" w:rsidRDefault="00BF5E28">
      <w:pPr>
        <w:pStyle w:val="ListParagraph"/>
        <w:widowControl w:val="0"/>
        <w:numPr>
          <w:ilvl w:val="0"/>
          <w:numId w:val="3"/>
        </w:numPr>
        <w:overflowPunct w:val="0"/>
        <w:autoSpaceDE w:val="0"/>
        <w:ind w:right="-613"/>
        <w:rPr>
          <w:rFonts w:ascii="Arial" w:hAnsi="Arial" w:cs="Arial"/>
          <w:bCs/>
          <w:kern w:val="3"/>
          <w:sz w:val="22"/>
          <w:szCs w:val="22"/>
          <w:lang w:val="en-US"/>
        </w:rPr>
      </w:pPr>
      <w:r>
        <w:rPr>
          <w:rFonts w:ascii="Arial" w:hAnsi="Arial" w:cs="Arial"/>
          <w:bCs/>
          <w:kern w:val="3"/>
          <w:sz w:val="22"/>
          <w:szCs w:val="22"/>
          <w:lang w:val="en-US"/>
        </w:rPr>
        <w:t xml:space="preserve">BRA </w:t>
      </w:r>
    </w:p>
    <w:p w14:paraId="6B2B3756" w14:textId="77777777" w:rsidR="000271E7" w:rsidRDefault="00BF5E28">
      <w:pPr>
        <w:pStyle w:val="ListParagraph"/>
        <w:widowControl w:val="0"/>
        <w:numPr>
          <w:ilvl w:val="0"/>
          <w:numId w:val="3"/>
        </w:numPr>
        <w:overflowPunct w:val="0"/>
        <w:autoSpaceDE w:val="0"/>
        <w:ind w:right="-613"/>
        <w:rPr>
          <w:rFonts w:ascii="Arial" w:hAnsi="Arial" w:cs="Arial"/>
          <w:bCs/>
          <w:kern w:val="3"/>
          <w:sz w:val="22"/>
          <w:szCs w:val="22"/>
          <w:lang w:val="en-US"/>
        </w:rPr>
      </w:pPr>
      <w:r>
        <w:rPr>
          <w:rFonts w:ascii="Arial" w:hAnsi="Arial" w:cs="Arial"/>
          <w:bCs/>
          <w:kern w:val="3"/>
          <w:sz w:val="22"/>
          <w:szCs w:val="22"/>
          <w:lang w:val="en-US"/>
        </w:rPr>
        <w:t>South Yorkshire Police Liaison</w:t>
      </w:r>
    </w:p>
    <w:p w14:paraId="6B2B3757" w14:textId="77777777" w:rsidR="000271E7" w:rsidRDefault="000271E7">
      <w:pPr>
        <w:pStyle w:val="ListParagraph"/>
        <w:widowControl w:val="0"/>
        <w:overflowPunct w:val="0"/>
        <w:autoSpaceDE w:val="0"/>
        <w:ind w:right="-613"/>
        <w:rPr>
          <w:rFonts w:ascii="Arial" w:hAnsi="Arial" w:cs="Arial"/>
          <w:bCs/>
          <w:kern w:val="3"/>
          <w:sz w:val="22"/>
          <w:szCs w:val="22"/>
          <w:lang w:val="en-US"/>
        </w:rPr>
      </w:pPr>
    </w:p>
    <w:p w14:paraId="6B2B3758" w14:textId="77777777" w:rsidR="000271E7" w:rsidRDefault="00BF5E28">
      <w:pPr>
        <w:pStyle w:val="ListParagraph"/>
        <w:widowControl w:val="0"/>
        <w:numPr>
          <w:ilvl w:val="0"/>
          <w:numId w:val="1"/>
        </w:numPr>
        <w:overflowPunct w:val="0"/>
        <w:autoSpaceDE w:val="0"/>
        <w:ind w:right="-613" w:hanging="578"/>
      </w:pPr>
      <w:r>
        <w:rPr>
          <w:rFonts w:ascii="Arial" w:hAnsi="Arial" w:cs="Arial"/>
          <w:b/>
          <w:bCs/>
          <w:kern w:val="3"/>
          <w:sz w:val="22"/>
          <w:szCs w:val="22"/>
          <w:lang w:val="en-US"/>
        </w:rPr>
        <w:t>OTHER GROUPS inc</w:t>
      </w:r>
    </w:p>
    <w:p w14:paraId="6B2B3759" w14:textId="77777777" w:rsidR="000271E7" w:rsidRDefault="00BF5E28">
      <w:pPr>
        <w:pStyle w:val="ListParagraph"/>
        <w:widowControl w:val="0"/>
        <w:numPr>
          <w:ilvl w:val="0"/>
          <w:numId w:val="3"/>
        </w:numPr>
        <w:overflowPunct w:val="0"/>
        <w:autoSpaceDE w:val="0"/>
        <w:ind w:right="-613"/>
        <w:rPr>
          <w:rFonts w:ascii="Arial" w:hAnsi="Arial" w:cs="Arial"/>
          <w:bCs/>
          <w:kern w:val="3"/>
          <w:sz w:val="22"/>
          <w:szCs w:val="22"/>
          <w:lang w:val="en-US"/>
        </w:rPr>
      </w:pPr>
      <w:r>
        <w:rPr>
          <w:rFonts w:ascii="Arial" w:hAnsi="Arial" w:cs="Arial"/>
          <w:bCs/>
          <w:kern w:val="3"/>
          <w:sz w:val="22"/>
          <w:szCs w:val="22"/>
          <w:lang w:val="en-US"/>
        </w:rPr>
        <w:t>Town Council newsletter</w:t>
      </w:r>
    </w:p>
    <w:p w14:paraId="6B2B375A" w14:textId="77777777" w:rsidR="000271E7" w:rsidRDefault="00BF5E28">
      <w:pPr>
        <w:pStyle w:val="ListParagraph"/>
        <w:widowControl w:val="0"/>
        <w:numPr>
          <w:ilvl w:val="0"/>
          <w:numId w:val="3"/>
        </w:numPr>
        <w:overflowPunct w:val="0"/>
        <w:autoSpaceDE w:val="0"/>
        <w:ind w:right="-613"/>
        <w:rPr>
          <w:rFonts w:ascii="Arial" w:hAnsi="Arial" w:cs="Arial"/>
          <w:bCs/>
          <w:kern w:val="3"/>
          <w:sz w:val="22"/>
          <w:szCs w:val="22"/>
          <w:lang w:val="en-US"/>
        </w:rPr>
      </w:pPr>
      <w:r>
        <w:rPr>
          <w:rFonts w:ascii="Arial" w:hAnsi="Arial" w:cs="Arial"/>
          <w:bCs/>
          <w:kern w:val="3"/>
          <w:sz w:val="22"/>
          <w:szCs w:val="22"/>
          <w:lang w:val="en-US"/>
        </w:rPr>
        <w:t xml:space="preserve">Council Audit </w:t>
      </w:r>
    </w:p>
    <w:p w14:paraId="6B2B375B" w14:textId="77777777" w:rsidR="000271E7" w:rsidRDefault="00BF5E28">
      <w:pPr>
        <w:pStyle w:val="ListParagraph"/>
        <w:widowControl w:val="0"/>
        <w:numPr>
          <w:ilvl w:val="0"/>
          <w:numId w:val="3"/>
        </w:numPr>
        <w:overflowPunct w:val="0"/>
        <w:autoSpaceDE w:val="0"/>
        <w:ind w:right="-613"/>
        <w:rPr>
          <w:rFonts w:ascii="Arial" w:hAnsi="Arial" w:cs="Arial"/>
          <w:bCs/>
          <w:kern w:val="3"/>
          <w:sz w:val="22"/>
          <w:szCs w:val="22"/>
          <w:lang w:val="en-US"/>
        </w:rPr>
      </w:pPr>
      <w:r>
        <w:rPr>
          <w:rFonts w:ascii="Arial" w:hAnsi="Arial" w:cs="Arial"/>
          <w:bCs/>
          <w:kern w:val="3"/>
          <w:sz w:val="22"/>
          <w:szCs w:val="22"/>
          <w:lang w:val="en-US"/>
        </w:rPr>
        <w:t xml:space="preserve">Staffing Committee  </w:t>
      </w:r>
    </w:p>
    <w:p w14:paraId="6B2B375C" w14:textId="77777777" w:rsidR="000271E7" w:rsidRDefault="00BF5E28">
      <w:pPr>
        <w:pStyle w:val="ListParagraph"/>
        <w:widowControl w:val="0"/>
        <w:numPr>
          <w:ilvl w:val="0"/>
          <w:numId w:val="3"/>
        </w:numPr>
        <w:overflowPunct w:val="0"/>
        <w:autoSpaceDE w:val="0"/>
        <w:ind w:right="-613"/>
        <w:rPr>
          <w:rFonts w:ascii="Arial" w:hAnsi="Arial" w:cs="Arial"/>
          <w:bCs/>
          <w:kern w:val="3"/>
          <w:sz w:val="22"/>
          <w:szCs w:val="22"/>
          <w:lang w:val="en-US"/>
        </w:rPr>
      </w:pPr>
      <w:r>
        <w:rPr>
          <w:rFonts w:ascii="Arial" w:hAnsi="Arial" w:cs="Arial"/>
          <w:bCs/>
          <w:kern w:val="3"/>
          <w:sz w:val="22"/>
          <w:szCs w:val="22"/>
          <w:lang w:val="en-US"/>
        </w:rPr>
        <w:t>Town Strategy Working Group</w:t>
      </w:r>
    </w:p>
    <w:p w14:paraId="6B2B375D" w14:textId="77777777" w:rsidR="000271E7" w:rsidRDefault="00BF5E28">
      <w:pPr>
        <w:pStyle w:val="ListParagraph"/>
        <w:widowControl w:val="0"/>
        <w:numPr>
          <w:ilvl w:val="0"/>
          <w:numId w:val="3"/>
        </w:numPr>
        <w:overflowPunct w:val="0"/>
        <w:autoSpaceDE w:val="0"/>
        <w:ind w:right="-613"/>
        <w:rPr>
          <w:rFonts w:ascii="Arial" w:hAnsi="Arial" w:cs="Arial"/>
          <w:bCs/>
          <w:kern w:val="3"/>
          <w:sz w:val="22"/>
          <w:szCs w:val="22"/>
          <w:lang w:val="en-US"/>
        </w:rPr>
      </w:pPr>
      <w:r>
        <w:rPr>
          <w:rFonts w:ascii="Arial" w:hAnsi="Arial" w:cs="Arial"/>
          <w:bCs/>
          <w:kern w:val="3"/>
          <w:sz w:val="22"/>
          <w:szCs w:val="22"/>
          <w:lang w:val="en-US"/>
        </w:rPr>
        <w:t xml:space="preserve">Health &amp; Wellbeing </w:t>
      </w:r>
    </w:p>
    <w:p w14:paraId="6B2B375E" w14:textId="77777777" w:rsidR="000271E7" w:rsidRDefault="00BF5E28">
      <w:pPr>
        <w:pStyle w:val="ListParagraph"/>
        <w:widowControl w:val="0"/>
        <w:numPr>
          <w:ilvl w:val="0"/>
          <w:numId w:val="3"/>
        </w:numPr>
        <w:overflowPunct w:val="0"/>
        <w:autoSpaceDE w:val="0"/>
        <w:ind w:right="-613"/>
        <w:rPr>
          <w:rFonts w:ascii="Arial" w:hAnsi="Arial" w:cs="Arial"/>
          <w:bCs/>
          <w:kern w:val="3"/>
          <w:sz w:val="22"/>
          <w:szCs w:val="22"/>
          <w:lang w:val="en-US"/>
        </w:rPr>
      </w:pPr>
      <w:r>
        <w:rPr>
          <w:rFonts w:ascii="Arial" w:hAnsi="Arial" w:cs="Arial"/>
          <w:bCs/>
          <w:kern w:val="3"/>
          <w:sz w:val="22"/>
          <w:szCs w:val="22"/>
          <w:lang w:val="en-US"/>
        </w:rPr>
        <w:t xml:space="preserve">Town Board </w:t>
      </w:r>
    </w:p>
    <w:p w14:paraId="6B2B375F" w14:textId="77777777" w:rsidR="000271E7" w:rsidRDefault="000271E7">
      <w:pPr>
        <w:widowControl w:val="0"/>
        <w:overflowPunct w:val="0"/>
        <w:autoSpaceDE w:val="0"/>
        <w:ind w:right="-613"/>
        <w:rPr>
          <w:rFonts w:ascii="Arial" w:hAnsi="Arial" w:cs="Arial"/>
          <w:bCs/>
          <w:kern w:val="3"/>
          <w:sz w:val="22"/>
          <w:szCs w:val="22"/>
          <w:lang w:val="en-US"/>
        </w:rPr>
      </w:pPr>
    </w:p>
    <w:p w14:paraId="6B2B3766" w14:textId="63DCF3DE" w:rsidR="000271E7" w:rsidRDefault="00BF5E28" w:rsidP="00A03E7A">
      <w:pPr>
        <w:pStyle w:val="ListParagraph"/>
        <w:widowControl w:val="0"/>
        <w:numPr>
          <w:ilvl w:val="0"/>
          <w:numId w:val="1"/>
        </w:numPr>
        <w:overflowPunct w:val="0"/>
        <w:autoSpaceDE w:val="0"/>
        <w:ind w:right="-22" w:hanging="578"/>
        <w:rPr>
          <w:rFonts w:ascii="Arial" w:hAnsi="Arial" w:cs="Arial"/>
          <w:b/>
          <w:bCs/>
          <w:kern w:val="3"/>
          <w:sz w:val="22"/>
          <w:szCs w:val="22"/>
          <w:lang w:val="en-US"/>
        </w:rPr>
      </w:pPr>
      <w:r w:rsidRPr="00A03E7A">
        <w:rPr>
          <w:rFonts w:ascii="Arial" w:hAnsi="Arial" w:cs="Arial"/>
          <w:b/>
          <w:bCs/>
          <w:kern w:val="3"/>
          <w:sz w:val="22"/>
          <w:szCs w:val="22"/>
          <w:lang w:val="en-US"/>
        </w:rPr>
        <w:t>WARD MEMBER/</w:t>
      </w:r>
      <w:r w:rsidR="00735620" w:rsidRPr="00A03E7A">
        <w:rPr>
          <w:rFonts w:ascii="Arial" w:hAnsi="Arial" w:cs="Arial"/>
          <w:b/>
          <w:bCs/>
          <w:kern w:val="3"/>
          <w:sz w:val="22"/>
          <w:szCs w:val="22"/>
          <w:lang w:val="en-US"/>
        </w:rPr>
        <w:t>CDC</w:t>
      </w:r>
      <w:r w:rsidRPr="00A03E7A">
        <w:rPr>
          <w:rFonts w:ascii="Arial" w:hAnsi="Arial" w:cs="Arial"/>
          <w:b/>
          <w:bCs/>
          <w:kern w:val="3"/>
          <w:sz w:val="22"/>
          <w:szCs w:val="22"/>
          <w:lang w:val="en-US"/>
        </w:rPr>
        <w:t xml:space="preserve"> OFFICER REPORT</w:t>
      </w:r>
    </w:p>
    <w:p w14:paraId="6D3ADF2F" w14:textId="77777777" w:rsidR="00A03E7A" w:rsidRDefault="00A03E7A" w:rsidP="00A03E7A">
      <w:pPr>
        <w:pStyle w:val="ListParagraph"/>
        <w:widowControl w:val="0"/>
        <w:overflowPunct w:val="0"/>
        <w:autoSpaceDE w:val="0"/>
        <w:ind w:right="-22"/>
        <w:rPr>
          <w:rFonts w:ascii="Arial" w:hAnsi="Arial" w:cs="Arial"/>
          <w:b/>
          <w:bCs/>
          <w:kern w:val="3"/>
          <w:sz w:val="22"/>
          <w:szCs w:val="22"/>
          <w:lang w:val="en-US"/>
        </w:rPr>
      </w:pPr>
    </w:p>
    <w:p w14:paraId="2AA8E1E4" w14:textId="0F471A94" w:rsidR="00A03E7A" w:rsidRDefault="00A03E7A" w:rsidP="00A03E7A">
      <w:pPr>
        <w:pStyle w:val="ListParagraph"/>
        <w:widowControl w:val="0"/>
        <w:numPr>
          <w:ilvl w:val="0"/>
          <w:numId w:val="1"/>
        </w:numPr>
        <w:overflowPunct w:val="0"/>
        <w:autoSpaceDE w:val="0"/>
        <w:ind w:right="-22" w:hanging="578"/>
        <w:rPr>
          <w:rFonts w:ascii="Arial" w:hAnsi="Arial" w:cs="Arial"/>
          <w:b/>
          <w:bCs/>
          <w:kern w:val="3"/>
          <w:sz w:val="22"/>
          <w:szCs w:val="22"/>
          <w:lang w:val="en-US"/>
        </w:rPr>
      </w:pPr>
      <w:r>
        <w:rPr>
          <w:rFonts w:ascii="Arial" w:hAnsi="Arial" w:cs="Arial"/>
          <w:b/>
          <w:bCs/>
          <w:kern w:val="3"/>
          <w:sz w:val="22"/>
          <w:szCs w:val="22"/>
          <w:lang w:val="en-US"/>
        </w:rPr>
        <w:t>CONSIDER REQUIREMENTS FOR FUTURE SPONSORS</w:t>
      </w:r>
      <w:r w:rsidR="00817D79">
        <w:rPr>
          <w:rFonts w:ascii="Arial" w:hAnsi="Arial" w:cs="Arial"/>
          <w:b/>
          <w:bCs/>
          <w:kern w:val="3"/>
          <w:sz w:val="22"/>
          <w:szCs w:val="22"/>
          <w:lang w:val="en-US"/>
        </w:rPr>
        <w:t>H</w:t>
      </w:r>
      <w:r>
        <w:rPr>
          <w:rFonts w:ascii="Arial" w:hAnsi="Arial" w:cs="Arial"/>
          <w:b/>
          <w:bCs/>
          <w:kern w:val="3"/>
          <w:sz w:val="22"/>
          <w:szCs w:val="22"/>
          <w:lang w:val="en-US"/>
        </w:rPr>
        <w:t>IP OF EVENTS BY</w:t>
      </w:r>
      <w:r w:rsidR="008B0D56">
        <w:rPr>
          <w:rFonts w:ascii="Arial" w:hAnsi="Arial" w:cs="Arial"/>
          <w:b/>
          <w:bCs/>
          <w:kern w:val="3"/>
          <w:sz w:val="22"/>
          <w:szCs w:val="22"/>
          <w:lang w:val="en-US"/>
        </w:rPr>
        <w:t xml:space="preserve"> THE COUNCIL</w:t>
      </w:r>
      <w:r>
        <w:rPr>
          <w:rFonts w:ascii="Arial" w:hAnsi="Arial" w:cs="Arial"/>
          <w:b/>
          <w:bCs/>
          <w:kern w:val="3"/>
          <w:sz w:val="22"/>
          <w:szCs w:val="22"/>
          <w:lang w:val="en-US"/>
        </w:rPr>
        <w:t xml:space="preserve"> </w:t>
      </w:r>
    </w:p>
    <w:p w14:paraId="37944989" w14:textId="77777777" w:rsidR="00A03E7A" w:rsidRPr="00A03E7A" w:rsidRDefault="00A03E7A" w:rsidP="00A03E7A">
      <w:pPr>
        <w:pStyle w:val="ListParagraph"/>
        <w:rPr>
          <w:rFonts w:ascii="Arial" w:hAnsi="Arial" w:cs="Arial"/>
          <w:b/>
          <w:bCs/>
          <w:kern w:val="3"/>
          <w:sz w:val="22"/>
          <w:szCs w:val="22"/>
          <w:lang w:val="en-US"/>
        </w:rPr>
      </w:pPr>
    </w:p>
    <w:p w14:paraId="6B2B3767" w14:textId="77777777" w:rsidR="00D27692" w:rsidRPr="00D27692" w:rsidRDefault="00BF5E28">
      <w:pPr>
        <w:pStyle w:val="ListParagraph"/>
        <w:widowControl w:val="0"/>
        <w:numPr>
          <w:ilvl w:val="0"/>
          <w:numId w:val="1"/>
        </w:numPr>
        <w:overflowPunct w:val="0"/>
        <w:autoSpaceDE w:val="0"/>
        <w:ind w:right="-22" w:hanging="578"/>
      </w:pPr>
      <w:r>
        <w:rPr>
          <w:rFonts w:ascii="Arial" w:hAnsi="Arial" w:cs="Arial"/>
          <w:b/>
          <w:bCs/>
          <w:kern w:val="3"/>
          <w:sz w:val="22"/>
          <w:szCs w:val="22"/>
          <w:lang w:val="en-US"/>
        </w:rPr>
        <w:t>MARKET HILL ISSUES</w:t>
      </w:r>
    </w:p>
    <w:p w14:paraId="6B2B376A" w14:textId="4C006117" w:rsidR="001C2C02" w:rsidRPr="00735620" w:rsidRDefault="00735620" w:rsidP="00A03E7A">
      <w:pPr>
        <w:pStyle w:val="ListParagraph"/>
        <w:widowControl w:val="0"/>
        <w:overflowPunct w:val="0"/>
        <w:autoSpaceDE w:val="0"/>
        <w:ind w:right="-22"/>
      </w:pPr>
      <w:r>
        <w:rPr>
          <w:rFonts w:ascii="Arial" w:hAnsi="Arial" w:cs="Arial"/>
          <w:bCs/>
          <w:kern w:val="3"/>
          <w:sz w:val="22"/>
          <w:szCs w:val="22"/>
          <w:lang w:val="en-US"/>
        </w:rPr>
        <w:t xml:space="preserve">a) </w:t>
      </w:r>
      <w:r w:rsidR="00D27692" w:rsidRPr="00D27692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Consider additional </w:t>
      </w:r>
      <w:r w:rsidR="00A03E7A">
        <w:rPr>
          <w:rFonts w:ascii="Arial" w:hAnsi="Arial" w:cs="Arial"/>
          <w:bCs/>
          <w:kern w:val="3"/>
          <w:sz w:val="22"/>
          <w:szCs w:val="22"/>
          <w:lang w:val="en-US"/>
        </w:rPr>
        <w:t>railings</w:t>
      </w:r>
      <w:r w:rsidR="005E665D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 along the car park/highway boundary.</w:t>
      </w:r>
      <w:r w:rsidR="00817D79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 </w:t>
      </w:r>
    </w:p>
    <w:p w14:paraId="6B2B376B" w14:textId="77777777" w:rsidR="000271E7" w:rsidRDefault="000271E7">
      <w:pPr>
        <w:pStyle w:val="ListParagraph"/>
        <w:widowControl w:val="0"/>
        <w:overflowPunct w:val="0"/>
        <w:autoSpaceDE w:val="0"/>
        <w:ind w:left="1080" w:right="-22"/>
        <w:rPr>
          <w:rFonts w:ascii="Arial" w:hAnsi="Arial" w:cs="Arial"/>
          <w:bCs/>
          <w:kern w:val="3"/>
          <w:sz w:val="22"/>
          <w:szCs w:val="22"/>
          <w:lang w:val="en-US"/>
        </w:rPr>
      </w:pPr>
    </w:p>
    <w:p w14:paraId="022C04C7" w14:textId="77777777" w:rsidR="003124E1" w:rsidRPr="003124E1" w:rsidRDefault="00BF5E28">
      <w:pPr>
        <w:pStyle w:val="ListParagraph"/>
        <w:widowControl w:val="0"/>
        <w:numPr>
          <w:ilvl w:val="0"/>
          <w:numId w:val="1"/>
        </w:numPr>
        <w:overflowPunct w:val="0"/>
        <w:autoSpaceDE w:val="0"/>
        <w:ind w:right="-22" w:hanging="578"/>
      </w:pPr>
      <w:r>
        <w:rPr>
          <w:rFonts w:ascii="Arial" w:hAnsi="Arial" w:cs="Arial"/>
          <w:b/>
          <w:bCs/>
          <w:kern w:val="3"/>
          <w:sz w:val="22"/>
          <w:szCs w:val="22"/>
          <w:lang w:val="en-US"/>
        </w:rPr>
        <w:t>RECREATION ISSUES</w:t>
      </w:r>
      <w:r w:rsidR="00BB3E51">
        <w:rPr>
          <w:rFonts w:ascii="Arial" w:hAnsi="Arial" w:cs="Arial"/>
          <w:b/>
          <w:bCs/>
          <w:kern w:val="3"/>
          <w:sz w:val="22"/>
          <w:szCs w:val="22"/>
          <w:lang w:val="en-US"/>
        </w:rPr>
        <w:t xml:space="preserve"> </w:t>
      </w:r>
    </w:p>
    <w:p w14:paraId="7D1BC1DD" w14:textId="368C0766" w:rsidR="008B0D56" w:rsidRPr="00817D79" w:rsidRDefault="00817D79" w:rsidP="00817D79">
      <w:pPr>
        <w:pStyle w:val="ListParagraph"/>
        <w:widowControl w:val="0"/>
        <w:numPr>
          <w:ilvl w:val="0"/>
          <w:numId w:val="8"/>
        </w:numPr>
        <w:overflowPunct w:val="0"/>
        <w:autoSpaceDE w:val="0"/>
        <w:ind w:left="993" w:right="-22" w:hanging="284"/>
      </w:pPr>
      <w:r w:rsidRPr="00817D79">
        <w:rPr>
          <w:rFonts w:ascii="Arial" w:hAnsi="Arial" w:cs="Arial"/>
          <w:kern w:val="3"/>
          <w:sz w:val="22"/>
          <w:szCs w:val="22"/>
          <w:lang w:val="en-US"/>
        </w:rPr>
        <w:t>Clerk u</w:t>
      </w:r>
      <w:r w:rsidR="00C16517" w:rsidRPr="00817D79">
        <w:rPr>
          <w:rFonts w:ascii="Arial" w:hAnsi="Arial" w:cs="Arial"/>
          <w:kern w:val="3"/>
          <w:sz w:val="22"/>
          <w:szCs w:val="22"/>
          <w:lang w:val="en-US"/>
        </w:rPr>
        <w:t xml:space="preserve">pdate </w:t>
      </w:r>
      <w:r w:rsidRPr="00817D79">
        <w:rPr>
          <w:rFonts w:ascii="Arial" w:hAnsi="Arial" w:cs="Arial"/>
          <w:kern w:val="3"/>
          <w:sz w:val="22"/>
          <w:szCs w:val="22"/>
          <w:lang w:val="en-US"/>
        </w:rPr>
        <w:t xml:space="preserve">and </w:t>
      </w:r>
      <w:r w:rsidR="00C16517" w:rsidRPr="00817D79">
        <w:rPr>
          <w:rFonts w:ascii="Arial" w:hAnsi="Arial" w:cs="Arial"/>
          <w:kern w:val="3"/>
          <w:sz w:val="22"/>
          <w:szCs w:val="22"/>
          <w:lang w:val="en-US"/>
        </w:rPr>
        <w:t>c</w:t>
      </w:r>
      <w:r w:rsidR="008B0D56" w:rsidRPr="00817D79">
        <w:rPr>
          <w:rFonts w:ascii="Arial" w:hAnsi="Arial" w:cs="Arial"/>
          <w:kern w:val="3"/>
          <w:sz w:val="22"/>
          <w:szCs w:val="22"/>
          <w:lang w:val="en-US"/>
        </w:rPr>
        <w:t>onsider</w:t>
      </w:r>
      <w:r w:rsidR="003124E1" w:rsidRPr="00817D79">
        <w:rPr>
          <w:rFonts w:ascii="Arial" w:hAnsi="Arial" w:cs="Arial"/>
          <w:kern w:val="3"/>
          <w:sz w:val="22"/>
          <w:szCs w:val="22"/>
          <w:lang w:val="en-US"/>
        </w:rPr>
        <w:t xml:space="preserve"> </w:t>
      </w:r>
      <w:r w:rsidR="008B0D56" w:rsidRPr="00817D79">
        <w:rPr>
          <w:rFonts w:ascii="Arial" w:hAnsi="Arial" w:cs="Arial"/>
          <w:kern w:val="3"/>
          <w:sz w:val="22"/>
          <w:szCs w:val="22"/>
          <w:lang w:val="en-US"/>
        </w:rPr>
        <w:t>promotion of the Memorial Sports Ground</w:t>
      </w:r>
      <w:r w:rsidR="00D42FE5">
        <w:rPr>
          <w:rFonts w:ascii="Arial" w:hAnsi="Arial" w:cs="Arial"/>
          <w:kern w:val="3"/>
          <w:sz w:val="22"/>
          <w:szCs w:val="22"/>
          <w:lang w:val="en-US"/>
        </w:rPr>
        <w:t xml:space="preserve"> &amp; </w:t>
      </w:r>
      <w:r w:rsidR="001931AA">
        <w:rPr>
          <w:rFonts w:ascii="Arial" w:hAnsi="Arial" w:cs="Arial"/>
          <w:kern w:val="3"/>
          <w:sz w:val="22"/>
          <w:szCs w:val="22"/>
          <w:lang w:val="en-US"/>
        </w:rPr>
        <w:t>C</w:t>
      </w:r>
      <w:r w:rsidR="00D42FE5">
        <w:rPr>
          <w:rFonts w:ascii="Arial" w:hAnsi="Arial" w:cs="Arial"/>
          <w:kern w:val="3"/>
          <w:sz w:val="22"/>
          <w:szCs w:val="22"/>
          <w:lang w:val="en-US"/>
        </w:rPr>
        <w:t>lub</w:t>
      </w:r>
      <w:r w:rsidR="001931AA">
        <w:rPr>
          <w:rFonts w:ascii="Arial" w:hAnsi="Arial" w:cs="Arial"/>
          <w:kern w:val="3"/>
          <w:sz w:val="22"/>
          <w:szCs w:val="22"/>
          <w:lang w:val="en-US"/>
        </w:rPr>
        <w:t>s</w:t>
      </w:r>
      <w:r w:rsidR="00D42FE5">
        <w:rPr>
          <w:rFonts w:ascii="Arial" w:hAnsi="Arial" w:cs="Arial"/>
          <w:kern w:val="3"/>
          <w:sz w:val="22"/>
          <w:szCs w:val="22"/>
          <w:lang w:val="en-US"/>
        </w:rPr>
        <w:t xml:space="preserve"> meeting</w:t>
      </w:r>
    </w:p>
    <w:p w14:paraId="714EDB9C" w14:textId="77777777" w:rsidR="005224C0" w:rsidRPr="008B0D56" w:rsidRDefault="005224C0" w:rsidP="005224C0">
      <w:pPr>
        <w:pStyle w:val="ListParagraph"/>
        <w:widowControl w:val="0"/>
        <w:overflowPunct w:val="0"/>
        <w:autoSpaceDE w:val="0"/>
        <w:ind w:left="1080" w:right="-22"/>
      </w:pPr>
    </w:p>
    <w:p w14:paraId="67964BF6" w14:textId="6E9994B2" w:rsidR="00625298" w:rsidRDefault="00625298">
      <w:pPr>
        <w:pStyle w:val="ListParagraph"/>
        <w:widowControl w:val="0"/>
        <w:numPr>
          <w:ilvl w:val="0"/>
          <w:numId w:val="1"/>
        </w:numPr>
        <w:overflowPunct w:val="0"/>
        <w:autoSpaceDE w:val="0"/>
        <w:ind w:right="-22" w:hanging="578"/>
        <w:rPr>
          <w:rFonts w:ascii="Arial" w:hAnsi="Arial" w:cs="Arial"/>
          <w:sz w:val="22"/>
          <w:szCs w:val="22"/>
        </w:rPr>
      </w:pPr>
      <w:r w:rsidRPr="00817D79">
        <w:rPr>
          <w:rFonts w:ascii="Arial" w:hAnsi="Arial" w:cs="Arial"/>
          <w:b/>
          <w:bCs/>
          <w:sz w:val="22"/>
          <w:szCs w:val="22"/>
        </w:rPr>
        <w:t>TOWN HALL</w:t>
      </w:r>
      <w:r w:rsidRPr="00817D79">
        <w:rPr>
          <w:rFonts w:ascii="Arial" w:hAnsi="Arial" w:cs="Arial"/>
          <w:sz w:val="22"/>
          <w:szCs w:val="22"/>
        </w:rPr>
        <w:t xml:space="preserve">- Note </w:t>
      </w:r>
      <w:r w:rsidR="00817D79" w:rsidRPr="00817D79">
        <w:rPr>
          <w:rFonts w:ascii="Arial" w:hAnsi="Arial" w:cs="Arial"/>
          <w:sz w:val="22"/>
          <w:szCs w:val="22"/>
        </w:rPr>
        <w:t xml:space="preserve">possible grant </w:t>
      </w:r>
      <w:r w:rsidRPr="00817D79">
        <w:rPr>
          <w:rFonts w:ascii="Arial" w:hAnsi="Arial" w:cs="Arial"/>
          <w:sz w:val="22"/>
          <w:szCs w:val="22"/>
        </w:rPr>
        <w:t>funding</w:t>
      </w:r>
      <w:r w:rsidR="00817D79" w:rsidRPr="00817D79">
        <w:rPr>
          <w:rFonts w:ascii="Arial" w:hAnsi="Arial" w:cs="Arial"/>
          <w:sz w:val="22"/>
          <w:szCs w:val="22"/>
        </w:rPr>
        <w:t xml:space="preserve"> from BAWP towards fencing.</w:t>
      </w:r>
      <w:r w:rsidRPr="00817D79">
        <w:rPr>
          <w:rFonts w:ascii="Arial" w:hAnsi="Arial" w:cs="Arial"/>
          <w:sz w:val="22"/>
          <w:szCs w:val="22"/>
        </w:rPr>
        <w:t xml:space="preserve"> </w:t>
      </w:r>
    </w:p>
    <w:p w14:paraId="30D25E97" w14:textId="77777777" w:rsidR="00817D79" w:rsidRPr="00817D79" w:rsidRDefault="00817D79" w:rsidP="00817D79">
      <w:pPr>
        <w:pStyle w:val="ListParagraph"/>
        <w:widowControl w:val="0"/>
        <w:overflowPunct w:val="0"/>
        <w:autoSpaceDE w:val="0"/>
        <w:ind w:right="-22"/>
        <w:rPr>
          <w:rFonts w:ascii="Arial" w:hAnsi="Arial" w:cs="Arial"/>
          <w:sz w:val="22"/>
          <w:szCs w:val="22"/>
        </w:rPr>
      </w:pPr>
    </w:p>
    <w:p w14:paraId="6B2B3778" w14:textId="0B556F2A" w:rsidR="000271E7" w:rsidRPr="00D27692" w:rsidRDefault="00BF5E28">
      <w:pPr>
        <w:pStyle w:val="ListParagraph"/>
        <w:widowControl w:val="0"/>
        <w:numPr>
          <w:ilvl w:val="0"/>
          <w:numId w:val="1"/>
        </w:numPr>
        <w:overflowPunct w:val="0"/>
        <w:autoSpaceDE w:val="0"/>
        <w:ind w:right="-22" w:hanging="578"/>
        <w:rPr>
          <w:rFonts w:ascii="Arial" w:hAnsi="Arial" w:cs="Arial"/>
        </w:rPr>
      </w:pPr>
      <w:r w:rsidRPr="00D27692">
        <w:rPr>
          <w:rFonts w:ascii="Arial" w:hAnsi="Arial" w:cs="Arial"/>
          <w:b/>
          <w:bCs/>
          <w:kern w:val="3"/>
          <w:sz w:val="22"/>
          <w:szCs w:val="22"/>
          <w:lang w:val="en-US"/>
        </w:rPr>
        <w:t>PLANNING ISSUES</w:t>
      </w:r>
      <w:r w:rsidRPr="00D27692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 </w:t>
      </w:r>
    </w:p>
    <w:p w14:paraId="6B2B3779" w14:textId="77777777" w:rsidR="000271E7" w:rsidRDefault="00BF5E28" w:rsidP="008B0D56">
      <w:pPr>
        <w:pStyle w:val="ListParagraph"/>
        <w:widowControl w:val="0"/>
        <w:numPr>
          <w:ilvl w:val="0"/>
          <w:numId w:val="4"/>
        </w:numPr>
        <w:overflowPunct w:val="0"/>
        <w:autoSpaceDE w:val="0"/>
        <w:ind w:left="993" w:right="-22" w:hanging="284"/>
        <w:rPr>
          <w:rFonts w:ascii="Arial" w:hAnsi="Arial" w:cs="Arial"/>
          <w:bCs/>
          <w:kern w:val="3"/>
          <w:sz w:val="22"/>
          <w:szCs w:val="22"/>
          <w:u w:val="single"/>
          <w:lang w:val="en-US"/>
        </w:rPr>
      </w:pPr>
      <w:r w:rsidRPr="00D27692">
        <w:rPr>
          <w:rFonts w:ascii="Arial" w:hAnsi="Arial" w:cs="Arial"/>
          <w:bCs/>
          <w:kern w:val="3"/>
          <w:sz w:val="22"/>
          <w:szCs w:val="22"/>
          <w:u w:val="single"/>
          <w:lang w:val="en-US"/>
        </w:rPr>
        <w:t>Applications</w:t>
      </w:r>
    </w:p>
    <w:p w14:paraId="2F9373C1" w14:textId="0F6A77AA" w:rsidR="00B84B15" w:rsidRPr="00B84B15" w:rsidRDefault="0089454A" w:rsidP="00B84B15">
      <w:pPr>
        <w:pStyle w:val="ListParagraph"/>
        <w:widowControl w:val="0"/>
        <w:overflowPunct w:val="0"/>
        <w:autoSpaceDE w:val="0"/>
        <w:ind w:left="993" w:right="-22"/>
        <w:rPr>
          <w:rFonts w:ascii="Arial" w:hAnsi="Arial" w:cs="Arial"/>
          <w:bCs/>
          <w:kern w:val="3"/>
          <w:sz w:val="22"/>
          <w:szCs w:val="22"/>
          <w:lang w:val="en-US"/>
        </w:rPr>
      </w:pPr>
      <w:r w:rsidRPr="0089454A">
        <w:rPr>
          <w:rFonts w:ascii="Arial" w:hAnsi="Arial" w:cs="Arial"/>
          <w:b/>
          <w:kern w:val="3"/>
          <w:sz w:val="22"/>
          <w:szCs w:val="22"/>
          <w:lang w:val="en-US"/>
        </w:rPr>
        <w:t>26/00640/FUL</w:t>
      </w:r>
      <w:r w:rsidRPr="0089454A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 </w:t>
      </w:r>
      <w:r w:rsidR="00B84B15" w:rsidRPr="00B84B15">
        <w:rPr>
          <w:rFonts w:ascii="Arial" w:hAnsi="Arial" w:cs="Arial"/>
          <w:bCs/>
          <w:kern w:val="3"/>
          <w:sz w:val="22"/>
          <w:szCs w:val="22"/>
          <w:lang w:val="en-US"/>
        </w:rPr>
        <w:t>Martin Grange Cottage</w:t>
      </w:r>
      <w:r w:rsidR="00B84B15">
        <w:rPr>
          <w:rFonts w:ascii="Arial" w:hAnsi="Arial" w:cs="Arial"/>
          <w:bCs/>
          <w:kern w:val="3"/>
          <w:sz w:val="22"/>
          <w:szCs w:val="22"/>
          <w:lang w:val="en-US"/>
        </w:rPr>
        <w:t>,</w:t>
      </w:r>
      <w:r w:rsidR="00B84B15" w:rsidRPr="00B84B15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 Martin Grange Farm Lane. Erection of rear and side extensions following demolition of existing rear and side extensions and erection of garage on the existing footing</w:t>
      </w:r>
      <w:r w:rsidR="00247452">
        <w:rPr>
          <w:rFonts w:ascii="Arial" w:hAnsi="Arial" w:cs="Arial"/>
          <w:bCs/>
          <w:kern w:val="3"/>
          <w:sz w:val="22"/>
          <w:szCs w:val="22"/>
          <w:lang w:val="en-US"/>
        </w:rPr>
        <w:t>.</w:t>
      </w:r>
    </w:p>
    <w:p w14:paraId="7EA90427" w14:textId="7D1E5331" w:rsidR="00247452" w:rsidRPr="00247452" w:rsidRDefault="00247452" w:rsidP="00247452">
      <w:pPr>
        <w:pStyle w:val="ListParagraph"/>
        <w:widowControl w:val="0"/>
        <w:overflowPunct w:val="0"/>
        <w:autoSpaceDE w:val="0"/>
        <w:ind w:left="993" w:right="-22"/>
        <w:rPr>
          <w:rFonts w:ascii="Arial" w:hAnsi="Arial" w:cs="Arial"/>
          <w:bCs/>
          <w:kern w:val="3"/>
          <w:sz w:val="22"/>
          <w:szCs w:val="22"/>
          <w:lang w:val="en-US"/>
        </w:rPr>
      </w:pPr>
      <w:r w:rsidRPr="00247452">
        <w:rPr>
          <w:rFonts w:ascii="Arial" w:hAnsi="Arial" w:cs="Arial"/>
          <w:b/>
          <w:kern w:val="3"/>
          <w:sz w:val="22"/>
          <w:szCs w:val="22"/>
          <w:lang w:val="en-US"/>
        </w:rPr>
        <w:t>26/00663/ADV</w:t>
      </w:r>
      <w:r>
        <w:rPr>
          <w:rFonts w:ascii="Arial" w:hAnsi="Arial" w:cs="Arial"/>
          <w:bCs/>
          <w:kern w:val="3"/>
          <w:sz w:val="22"/>
          <w:szCs w:val="22"/>
          <w:lang w:val="en-US"/>
        </w:rPr>
        <w:t xml:space="preserve"> </w:t>
      </w:r>
      <w:r w:rsidRPr="00247452">
        <w:rPr>
          <w:rFonts w:ascii="Arial" w:hAnsi="Arial" w:cs="Arial"/>
          <w:bCs/>
          <w:kern w:val="3"/>
          <w:sz w:val="22"/>
          <w:szCs w:val="22"/>
          <w:lang w:val="en-US"/>
        </w:rPr>
        <w:t>Library</w:t>
      </w:r>
      <w:r>
        <w:rPr>
          <w:rFonts w:ascii="Arial" w:hAnsi="Arial" w:cs="Arial"/>
          <w:bCs/>
          <w:kern w:val="3"/>
          <w:sz w:val="22"/>
          <w:szCs w:val="22"/>
          <w:lang w:val="en-US"/>
        </w:rPr>
        <w:t>,</w:t>
      </w:r>
      <w:r w:rsidRPr="00247452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 Doncaster Road</w:t>
      </w:r>
      <w:r>
        <w:rPr>
          <w:rFonts w:ascii="Arial" w:hAnsi="Arial" w:cs="Arial"/>
          <w:bCs/>
          <w:kern w:val="3"/>
          <w:sz w:val="22"/>
          <w:szCs w:val="22"/>
          <w:lang w:val="en-US"/>
        </w:rPr>
        <w:t>.</w:t>
      </w:r>
      <w:r w:rsidRPr="00247452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  Display of 3no wall-mounted heritage display panels on the north-facing wall for information for the public and 2no lectern-mounted, panel on 2no legs, heritage display panels installed on the lawn to the east of the library</w:t>
      </w:r>
      <w:r>
        <w:rPr>
          <w:rFonts w:ascii="Arial" w:hAnsi="Arial" w:cs="Arial"/>
          <w:bCs/>
          <w:kern w:val="3"/>
          <w:sz w:val="22"/>
          <w:szCs w:val="22"/>
          <w:lang w:val="en-US"/>
        </w:rPr>
        <w:t>.</w:t>
      </w:r>
      <w:r w:rsidRPr="00247452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 </w:t>
      </w:r>
    </w:p>
    <w:p w14:paraId="35BF8F5C" w14:textId="6530D415" w:rsidR="004756B1" w:rsidRDefault="00080051" w:rsidP="004756B1">
      <w:pPr>
        <w:pStyle w:val="ListParagraph"/>
        <w:widowControl w:val="0"/>
        <w:overflowPunct w:val="0"/>
        <w:autoSpaceDE w:val="0"/>
        <w:ind w:left="993" w:right="-22"/>
        <w:rPr>
          <w:rFonts w:ascii="Arial" w:hAnsi="Arial" w:cs="Arial"/>
          <w:bCs/>
          <w:kern w:val="3"/>
          <w:sz w:val="22"/>
          <w:szCs w:val="22"/>
          <w:lang w:val="en-US"/>
        </w:rPr>
      </w:pPr>
      <w:r w:rsidRPr="00080051">
        <w:rPr>
          <w:rFonts w:ascii="Arial" w:hAnsi="Arial" w:cs="Arial"/>
          <w:b/>
          <w:kern w:val="3"/>
          <w:sz w:val="22"/>
          <w:szCs w:val="22"/>
          <w:lang w:val="en-US"/>
        </w:rPr>
        <w:t>26/00133/FUL</w:t>
      </w:r>
      <w:r w:rsidRPr="00080051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 </w:t>
      </w:r>
      <w:r w:rsidR="004756B1" w:rsidRPr="004756B1">
        <w:rPr>
          <w:rFonts w:ascii="Arial" w:hAnsi="Arial" w:cs="Arial"/>
          <w:bCs/>
          <w:kern w:val="3"/>
          <w:sz w:val="22"/>
          <w:szCs w:val="22"/>
          <w:lang w:val="en-US"/>
        </w:rPr>
        <w:t>27 Westwood Road</w:t>
      </w:r>
      <w:r w:rsidR="004756B1">
        <w:rPr>
          <w:rFonts w:ascii="Arial" w:hAnsi="Arial" w:cs="Arial"/>
          <w:bCs/>
          <w:kern w:val="3"/>
          <w:sz w:val="22"/>
          <w:szCs w:val="22"/>
          <w:lang w:val="en-US"/>
        </w:rPr>
        <w:t>.</w:t>
      </w:r>
      <w:r w:rsidR="00247452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 </w:t>
      </w:r>
      <w:r w:rsidR="004756B1" w:rsidRPr="004756B1">
        <w:rPr>
          <w:rFonts w:ascii="Arial" w:hAnsi="Arial" w:cs="Arial"/>
          <w:bCs/>
          <w:kern w:val="3"/>
          <w:sz w:val="22"/>
          <w:szCs w:val="22"/>
          <w:lang w:val="en-US"/>
        </w:rPr>
        <w:t>Erection of a garage next to the existing car port, with an office in the roof space and 2 front dormers and an external staircase, following the demolition of the existing garage.</w:t>
      </w:r>
    </w:p>
    <w:p w14:paraId="147AB454" w14:textId="11967F52" w:rsidR="00272225" w:rsidRPr="00272225" w:rsidRDefault="003830D5" w:rsidP="00272225">
      <w:pPr>
        <w:pStyle w:val="ListParagraph"/>
        <w:widowControl w:val="0"/>
        <w:overflowPunct w:val="0"/>
        <w:autoSpaceDE w:val="0"/>
        <w:ind w:left="993" w:right="-22"/>
        <w:rPr>
          <w:rFonts w:ascii="Arial" w:hAnsi="Arial" w:cs="Arial"/>
          <w:bCs/>
          <w:kern w:val="3"/>
          <w:sz w:val="22"/>
          <w:szCs w:val="22"/>
          <w:lang w:val="en-US"/>
        </w:rPr>
      </w:pPr>
      <w:r w:rsidRPr="003830D5">
        <w:rPr>
          <w:rFonts w:ascii="Arial" w:hAnsi="Arial" w:cs="Arial"/>
          <w:b/>
          <w:kern w:val="3"/>
          <w:sz w:val="22"/>
          <w:szCs w:val="22"/>
          <w:lang w:val="en-US"/>
        </w:rPr>
        <w:t>26/00711/FUL</w:t>
      </w:r>
      <w:r w:rsidR="00272225" w:rsidRPr="00272225">
        <w:t xml:space="preserve"> </w:t>
      </w:r>
      <w:r w:rsidR="00272225" w:rsidRPr="00272225">
        <w:rPr>
          <w:rFonts w:ascii="Arial" w:hAnsi="Arial" w:cs="Arial"/>
          <w:bCs/>
          <w:kern w:val="3"/>
          <w:sz w:val="22"/>
          <w:szCs w:val="22"/>
          <w:lang w:val="en-US"/>
        </w:rPr>
        <w:t>3 Park Road Bawtry</w:t>
      </w:r>
      <w:r w:rsidR="00272225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. </w:t>
      </w:r>
      <w:r w:rsidR="00272225" w:rsidRPr="00272225">
        <w:rPr>
          <w:rFonts w:ascii="Arial" w:hAnsi="Arial" w:cs="Arial"/>
          <w:bCs/>
          <w:kern w:val="3"/>
          <w:sz w:val="22"/>
          <w:szCs w:val="22"/>
          <w:lang w:val="en-US"/>
        </w:rPr>
        <w:t>Erection of a single storey porch side extension and a single storey rear</w:t>
      </w:r>
      <w:r w:rsidR="00272225">
        <w:rPr>
          <w:rFonts w:ascii="Arial" w:hAnsi="Arial" w:cs="Arial"/>
          <w:bCs/>
          <w:kern w:val="3"/>
          <w:sz w:val="22"/>
          <w:szCs w:val="22"/>
          <w:lang w:val="en-US"/>
        </w:rPr>
        <w:t xml:space="preserve"> </w:t>
      </w:r>
      <w:r w:rsidR="00272225" w:rsidRPr="00272225">
        <w:rPr>
          <w:rFonts w:ascii="Arial" w:hAnsi="Arial" w:cs="Arial"/>
          <w:bCs/>
          <w:kern w:val="3"/>
          <w:sz w:val="22"/>
          <w:szCs w:val="22"/>
          <w:lang w:val="en-US"/>
        </w:rPr>
        <w:t>extension</w:t>
      </w:r>
      <w:r w:rsidR="00272225">
        <w:rPr>
          <w:rFonts w:ascii="Arial" w:hAnsi="Arial" w:cs="Arial"/>
          <w:bCs/>
          <w:kern w:val="3"/>
          <w:sz w:val="22"/>
          <w:szCs w:val="22"/>
          <w:lang w:val="en-US"/>
        </w:rPr>
        <w:t>.</w:t>
      </w:r>
    </w:p>
    <w:p w14:paraId="6B2B377C" w14:textId="749FC3CD" w:rsidR="000271E7" w:rsidRPr="00D27692" w:rsidRDefault="00BF5E28">
      <w:pPr>
        <w:pStyle w:val="NoSpacing"/>
        <w:numPr>
          <w:ilvl w:val="0"/>
          <w:numId w:val="4"/>
        </w:numPr>
        <w:ind w:left="993" w:right="-22" w:hanging="284"/>
        <w:rPr>
          <w:rFonts w:ascii="Arial" w:hAnsi="Arial" w:cs="Arial"/>
        </w:rPr>
      </w:pPr>
      <w:r w:rsidRPr="00D27692">
        <w:rPr>
          <w:rFonts w:ascii="Arial" w:hAnsi="Arial" w:cs="Arial"/>
          <w:bCs/>
          <w:kern w:val="3"/>
          <w:sz w:val="22"/>
          <w:szCs w:val="22"/>
          <w:u w:val="single"/>
          <w:lang w:val="en-US"/>
        </w:rPr>
        <w:t>Planning Determinations</w:t>
      </w:r>
      <w:r w:rsidRPr="00D27692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913E8A" w14:textId="7C6BD82E" w:rsidR="008B0D56" w:rsidRPr="00633DA1" w:rsidRDefault="00633DA1" w:rsidP="00B52814">
      <w:pPr>
        <w:pStyle w:val="NoSpacing"/>
        <w:ind w:left="993" w:right="-22"/>
        <w:rPr>
          <w:rFonts w:ascii="Arial" w:hAnsi="Arial" w:cs="Arial"/>
          <w:b/>
          <w:i/>
          <w:sz w:val="22"/>
          <w:szCs w:val="22"/>
          <w:lang w:val="en-US"/>
        </w:rPr>
      </w:pPr>
      <w:r w:rsidRPr="00633DA1">
        <w:rPr>
          <w:rFonts w:ascii="Arial" w:hAnsi="Arial" w:cs="Arial"/>
          <w:b/>
          <w:iCs/>
          <w:sz w:val="22"/>
          <w:szCs w:val="22"/>
          <w:lang w:val="en-US"/>
        </w:rPr>
        <w:t>26/00238/FUL</w:t>
      </w:r>
      <w:r>
        <w:rPr>
          <w:rFonts w:ascii="Arial" w:hAnsi="Arial" w:cs="Arial"/>
          <w:bCs/>
          <w:iCs/>
          <w:sz w:val="22"/>
          <w:szCs w:val="22"/>
          <w:lang w:val="en-US"/>
        </w:rPr>
        <w:t xml:space="preserve"> </w:t>
      </w:r>
      <w:r w:rsidR="00B52814" w:rsidRPr="00B52814">
        <w:rPr>
          <w:rFonts w:ascii="Arial" w:hAnsi="Arial" w:cs="Arial"/>
          <w:bCs/>
          <w:iCs/>
          <w:sz w:val="22"/>
          <w:szCs w:val="22"/>
          <w:lang w:val="en-US"/>
        </w:rPr>
        <w:t>3 Yew Tree Drive</w:t>
      </w:r>
      <w:r w:rsidR="00B52814" w:rsidRPr="00B52814">
        <w:rPr>
          <w:rFonts w:ascii="Arial" w:hAnsi="Arial" w:cs="Arial"/>
          <w:bCs/>
          <w:iCs/>
          <w:sz w:val="22"/>
          <w:szCs w:val="22"/>
          <w:lang w:val="en-US"/>
        </w:rPr>
        <w:t xml:space="preserve">. </w:t>
      </w:r>
      <w:r w:rsidR="00B52814" w:rsidRPr="00B52814">
        <w:rPr>
          <w:rFonts w:ascii="Arial" w:hAnsi="Arial" w:cs="Arial"/>
          <w:bCs/>
          <w:iCs/>
          <w:sz w:val="22"/>
          <w:szCs w:val="22"/>
          <w:lang w:val="en-US"/>
        </w:rPr>
        <w:t>Erection of a single storey side extension and extension to existing dropped kerb and driveway (Amended Plans)</w:t>
      </w:r>
      <w:r>
        <w:rPr>
          <w:rFonts w:ascii="Arial" w:hAnsi="Arial" w:cs="Arial"/>
          <w:bCs/>
          <w:iCs/>
          <w:sz w:val="22"/>
          <w:szCs w:val="22"/>
          <w:lang w:val="en-US"/>
        </w:rPr>
        <w:t xml:space="preserve"> </w:t>
      </w:r>
      <w:r w:rsidR="00B52814" w:rsidRPr="00B52814">
        <w:rPr>
          <w:rFonts w:ascii="Arial" w:hAnsi="Arial" w:cs="Arial"/>
          <w:bCs/>
          <w:iCs/>
          <w:sz w:val="22"/>
          <w:szCs w:val="22"/>
          <w:lang w:val="en-US"/>
        </w:rPr>
        <w:t xml:space="preserve">- </w:t>
      </w:r>
      <w:r w:rsidR="00B52814" w:rsidRPr="00633DA1">
        <w:rPr>
          <w:rFonts w:ascii="Arial" w:hAnsi="Arial" w:cs="Arial"/>
          <w:b/>
          <w:i/>
          <w:sz w:val="22"/>
          <w:szCs w:val="22"/>
          <w:lang w:val="en-US"/>
        </w:rPr>
        <w:t>Granted</w:t>
      </w:r>
    </w:p>
    <w:p w14:paraId="6B2B377F" w14:textId="5B50B612" w:rsidR="000271E7" w:rsidRPr="00B66BEB" w:rsidRDefault="00B66BEB" w:rsidP="00FA3BB7">
      <w:pPr>
        <w:widowControl w:val="0"/>
        <w:overflowPunct w:val="0"/>
        <w:autoSpaceDE w:val="0"/>
        <w:ind w:left="993" w:right="-22"/>
        <w:rPr>
          <w:rFonts w:ascii="Arial" w:hAnsi="Arial" w:cs="Arial"/>
          <w:b/>
          <w:bCs/>
          <w:i/>
          <w:iCs/>
          <w:kern w:val="3"/>
          <w:sz w:val="22"/>
          <w:szCs w:val="22"/>
          <w:lang w:val="en-US"/>
        </w:rPr>
      </w:pPr>
      <w:r w:rsidRPr="00B66BEB">
        <w:rPr>
          <w:rFonts w:ascii="Arial" w:hAnsi="Arial" w:cs="Arial"/>
          <w:b/>
          <w:bCs/>
          <w:kern w:val="3"/>
          <w:sz w:val="22"/>
          <w:szCs w:val="22"/>
          <w:lang w:val="en-US"/>
        </w:rPr>
        <w:t>25/02440/FUL</w:t>
      </w:r>
      <w:r w:rsidRPr="00B66BEB">
        <w:rPr>
          <w:rFonts w:ascii="Arial" w:hAnsi="Arial" w:cs="Arial"/>
          <w:kern w:val="3"/>
          <w:sz w:val="22"/>
          <w:szCs w:val="22"/>
          <w:lang w:val="en-US"/>
        </w:rPr>
        <w:t xml:space="preserve"> </w:t>
      </w:r>
      <w:r w:rsidR="00FA3BB7" w:rsidRPr="00FA3BB7">
        <w:rPr>
          <w:rFonts w:ascii="Arial" w:hAnsi="Arial" w:cs="Arial"/>
          <w:kern w:val="3"/>
          <w:sz w:val="22"/>
          <w:szCs w:val="22"/>
          <w:lang w:val="en-US"/>
        </w:rPr>
        <w:t>22 Church Street</w:t>
      </w:r>
      <w:r w:rsidR="00FA3BB7" w:rsidRPr="00FA3BB7">
        <w:rPr>
          <w:rFonts w:ascii="Arial" w:hAnsi="Arial" w:cs="Arial"/>
          <w:kern w:val="3"/>
          <w:sz w:val="22"/>
          <w:szCs w:val="22"/>
          <w:lang w:val="en-US"/>
        </w:rPr>
        <w:t xml:space="preserve">. </w:t>
      </w:r>
      <w:r w:rsidR="00FA3BB7" w:rsidRPr="00FA3BB7">
        <w:rPr>
          <w:rFonts w:ascii="Arial" w:hAnsi="Arial" w:cs="Arial"/>
          <w:kern w:val="3"/>
          <w:sz w:val="22"/>
          <w:szCs w:val="22"/>
          <w:lang w:val="en-US"/>
        </w:rPr>
        <w:t>Replacement of the existing windows to all elevations, the installation of a bi-fold door to the southern elevation and a door to the rear elevation, and the construction of a portico to the front entrance (Amended Plans)</w:t>
      </w:r>
      <w:r>
        <w:rPr>
          <w:rFonts w:ascii="Arial" w:hAnsi="Arial" w:cs="Arial"/>
          <w:kern w:val="3"/>
          <w:sz w:val="22"/>
          <w:szCs w:val="22"/>
          <w:lang w:val="en-US"/>
        </w:rPr>
        <w:t xml:space="preserve"> - </w:t>
      </w:r>
      <w:r w:rsidRPr="00B66BEB">
        <w:rPr>
          <w:rFonts w:ascii="Arial" w:hAnsi="Arial" w:cs="Arial"/>
          <w:b/>
          <w:bCs/>
          <w:i/>
          <w:iCs/>
          <w:kern w:val="3"/>
          <w:sz w:val="22"/>
          <w:szCs w:val="22"/>
          <w:lang w:val="en-US"/>
        </w:rPr>
        <w:t>Granted</w:t>
      </w:r>
    </w:p>
    <w:p w14:paraId="6B2B3781" w14:textId="77777777" w:rsidR="000271E7" w:rsidRPr="00D27692" w:rsidRDefault="000271E7">
      <w:pPr>
        <w:pStyle w:val="ListParagraph"/>
        <w:widowControl w:val="0"/>
        <w:overflowPunct w:val="0"/>
        <w:autoSpaceDE w:val="0"/>
        <w:ind w:left="1440" w:right="-22"/>
        <w:rPr>
          <w:rFonts w:ascii="Arial" w:hAnsi="Arial" w:cs="Arial"/>
          <w:bCs/>
          <w:kern w:val="3"/>
          <w:sz w:val="22"/>
          <w:szCs w:val="22"/>
          <w:lang w:val="en-US"/>
        </w:rPr>
      </w:pPr>
    </w:p>
    <w:p w14:paraId="6B2B3782" w14:textId="77777777" w:rsidR="000271E7" w:rsidRPr="00D27692" w:rsidRDefault="00BF5E28">
      <w:pPr>
        <w:pStyle w:val="ListParagraph"/>
        <w:widowControl w:val="0"/>
        <w:numPr>
          <w:ilvl w:val="0"/>
          <w:numId w:val="1"/>
        </w:numPr>
        <w:overflowPunct w:val="0"/>
        <w:autoSpaceDE w:val="0"/>
        <w:ind w:right="-22" w:hanging="578"/>
        <w:rPr>
          <w:rFonts w:ascii="Arial" w:hAnsi="Arial" w:cs="Arial"/>
        </w:rPr>
      </w:pPr>
      <w:r w:rsidRPr="00D27692">
        <w:rPr>
          <w:rFonts w:ascii="Arial" w:hAnsi="Arial" w:cs="Arial"/>
          <w:b/>
          <w:kern w:val="3"/>
          <w:sz w:val="22"/>
          <w:szCs w:val="22"/>
          <w:lang w:val="en-US"/>
        </w:rPr>
        <w:t xml:space="preserve">ITEMS FOR FUTURE AGENDA &amp; DATE OF NEXT MEETING    </w:t>
      </w:r>
    </w:p>
    <w:sectPr w:rsidR="000271E7" w:rsidRPr="00D27692">
      <w:pgSz w:w="11906" w:h="16838"/>
      <w:pgMar w:top="709" w:right="707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9194F" w14:textId="77777777" w:rsidR="00FE45D7" w:rsidRDefault="00FE45D7">
      <w:r>
        <w:separator/>
      </w:r>
    </w:p>
  </w:endnote>
  <w:endnote w:type="continuationSeparator" w:id="0">
    <w:p w14:paraId="2202180D" w14:textId="77777777" w:rsidR="00FE45D7" w:rsidRDefault="00FE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AF829" w14:textId="77777777" w:rsidR="00FE45D7" w:rsidRDefault="00FE45D7">
      <w:r>
        <w:rPr>
          <w:color w:val="000000"/>
        </w:rPr>
        <w:separator/>
      </w:r>
    </w:p>
  </w:footnote>
  <w:footnote w:type="continuationSeparator" w:id="0">
    <w:p w14:paraId="2D7EDBBA" w14:textId="77777777" w:rsidR="00FE45D7" w:rsidRDefault="00FE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1C2C"/>
    <w:multiLevelType w:val="hybridMultilevel"/>
    <w:tmpl w:val="3E049E84"/>
    <w:lvl w:ilvl="0" w:tplc="B2A4EEA8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E1127"/>
    <w:multiLevelType w:val="multilevel"/>
    <w:tmpl w:val="C0D4370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64432"/>
    <w:multiLevelType w:val="hybridMultilevel"/>
    <w:tmpl w:val="03007BA0"/>
    <w:lvl w:ilvl="0" w:tplc="8F3455FC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96A0E"/>
    <w:multiLevelType w:val="hybridMultilevel"/>
    <w:tmpl w:val="E67E159A"/>
    <w:lvl w:ilvl="0" w:tplc="314A5FF0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EE197B"/>
    <w:multiLevelType w:val="multilevel"/>
    <w:tmpl w:val="6C6243BC"/>
    <w:lvl w:ilvl="0">
      <w:start w:val="1"/>
      <w:numFmt w:val="lowerLetter"/>
      <w:lvlText w:val="%1)"/>
      <w:lvlJc w:val="left"/>
      <w:pPr>
        <w:ind w:left="1130" w:hanging="42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1B60A3F"/>
    <w:multiLevelType w:val="multilevel"/>
    <w:tmpl w:val="7B4A6368"/>
    <w:lvl w:ilvl="0">
      <w:numFmt w:val="bullet"/>
      <w:lvlText w:val="-"/>
      <w:lvlJc w:val="left"/>
      <w:pPr>
        <w:ind w:left="1353" w:hanging="360"/>
      </w:pPr>
      <w:rPr>
        <w:rFonts w:ascii="Verdana" w:eastAsia="Times New Roman" w:hAnsi="Verdana" w:cs="Verdana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57E6554B"/>
    <w:multiLevelType w:val="multilevel"/>
    <w:tmpl w:val="B7D874A6"/>
    <w:lvl w:ilvl="0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477170"/>
    <w:multiLevelType w:val="hybridMultilevel"/>
    <w:tmpl w:val="A83EEF3A"/>
    <w:lvl w:ilvl="0" w:tplc="E7B23FB0">
      <w:start w:val="1"/>
      <w:numFmt w:val="lowerLetter"/>
      <w:lvlText w:val="%1)"/>
      <w:lvlJc w:val="left"/>
      <w:pPr>
        <w:ind w:left="113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707295092">
    <w:abstractNumId w:val="1"/>
  </w:num>
  <w:num w:numId="2" w16cid:durableId="924221204">
    <w:abstractNumId w:val="4"/>
  </w:num>
  <w:num w:numId="3" w16cid:durableId="1178688950">
    <w:abstractNumId w:val="5"/>
  </w:num>
  <w:num w:numId="4" w16cid:durableId="1381249521">
    <w:abstractNumId w:val="6"/>
  </w:num>
  <w:num w:numId="5" w16cid:durableId="630092759">
    <w:abstractNumId w:val="0"/>
  </w:num>
  <w:num w:numId="6" w16cid:durableId="1321272301">
    <w:abstractNumId w:val="2"/>
  </w:num>
  <w:num w:numId="7" w16cid:durableId="1379432106">
    <w:abstractNumId w:val="7"/>
  </w:num>
  <w:num w:numId="8" w16cid:durableId="2043826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1E7"/>
    <w:rsid w:val="0001501D"/>
    <w:rsid w:val="00016834"/>
    <w:rsid w:val="000271E7"/>
    <w:rsid w:val="00080051"/>
    <w:rsid w:val="000B664C"/>
    <w:rsid w:val="000D6ECF"/>
    <w:rsid w:val="001035B2"/>
    <w:rsid w:val="00130BCC"/>
    <w:rsid w:val="001647DC"/>
    <w:rsid w:val="001931AA"/>
    <w:rsid w:val="001932D3"/>
    <w:rsid w:val="001C2C02"/>
    <w:rsid w:val="001E1135"/>
    <w:rsid w:val="002162DD"/>
    <w:rsid w:val="00247452"/>
    <w:rsid w:val="002671D4"/>
    <w:rsid w:val="00272225"/>
    <w:rsid w:val="002A2C3F"/>
    <w:rsid w:val="002A692D"/>
    <w:rsid w:val="002B2E90"/>
    <w:rsid w:val="002F27C0"/>
    <w:rsid w:val="003124E1"/>
    <w:rsid w:val="00325ADF"/>
    <w:rsid w:val="00361E31"/>
    <w:rsid w:val="003830D5"/>
    <w:rsid w:val="00384664"/>
    <w:rsid w:val="00404230"/>
    <w:rsid w:val="00455E1E"/>
    <w:rsid w:val="004567C1"/>
    <w:rsid w:val="00466488"/>
    <w:rsid w:val="004756B1"/>
    <w:rsid w:val="004950CD"/>
    <w:rsid w:val="004952E2"/>
    <w:rsid w:val="004A2025"/>
    <w:rsid w:val="00503084"/>
    <w:rsid w:val="005224C0"/>
    <w:rsid w:val="00560055"/>
    <w:rsid w:val="005E665D"/>
    <w:rsid w:val="00625298"/>
    <w:rsid w:val="00633DA1"/>
    <w:rsid w:val="00634127"/>
    <w:rsid w:val="00735620"/>
    <w:rsid w:val="00755A8D"/>
    <w:rsid w:val="00762193"/>
    <w:rsid w:val="00791037"/>
    <w:rsid w:val="007E0886"/>
    <w:rsid w:val="00817D79"/>
    <w:rsid w:val="008338DF"/>
    <w:rsid w:val="0084295A"/>
    <w:rsid w:val="00862201"/>
    <w:rsid w:val="008734A7"/>
    <w:rsid w:val="0088034D"/>
    <w:rsid w:val="008838A7"/>
    <w:rsid w:val="0089454A"/>
    <w:rsid w:val="008A04D6"/>
    <w:rsid w:val="008A65F3"/>
    <w:rsid w:val="008B0D56"/>
    <w:rsid w:val="0090607A"/>
    <w:rsid w:val="00932C1A"/>
    <w:rsid w:val="00947538"/>
    <w:rsid w:val="00A03E7A"/>
    <w:rsid w:val="00A26630"/>
    <w:rsid w:val="00AB54F6"/>
    <w:rsid w:val="00AE1124"/>
    <w:rsid w:val="00B401D6"/>
    <w:rsid w:val="00B52814"/>
    <w:rsid w:val="00B53EBD"/>
    <w:rsid w:val="00B62A0C"/>
    <w:rsid w:val="00B62B0C"/>
    <w:rsid w:val="00B66BEB"/>
    <w:rsid w:val="00B84B15"/>
    <w:rsid w:val="00BB1C2A"/>
    <w:rsid w:val="00BB3E51"/>
    <w:rsid w:val="00BF5E28"/>
    <w:rsid w:val="00C16517"/>
    <w:rsid w:val="00D27692"/>
    <w:rsid w:val="00D307D4"/>
    <w:rsid w:val="00D42FE5"/>
    <w:rsid w:val="00E11877"/>
    <w:rsid w:val="00E21CF8"/>
    <w:rsid w:val="00E312F0"/>
    <w:rsid w:val="00E7187D"/>
    <w:rsid w:val="00E75B90"/>
    <w:rsid w:val="00E94C87"/>
    <w:rsid w:val="00EE4297"/>
    <w:rsid w:val="00F87E8A"/>
    <w:rsid w:val="00F94998"/>
    <w:rsid w:val="00FA3BB7"/>
    <w:rsid w:val="00FE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B3727"/>
  <w15:docId w15:val="{43D3C06E-F8B9-4367-8F9B-CF831054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sz w:val="18"/>
      <w:szCs w:val="18"/>
      <w:lang w:eastAsia="en-GB"/>
    </w:rPr>
  </w:style>
  <w:style w:type="paragraph" w:styleId="NoSpacing">
    <w:name w:val="No Spacing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asenumber">
    <w:name w:val="casenumber"/>
    <w:basedOn w:val="DefaultParagraphFont"/>
  </w:style>
  <w:style w:type="character" w:customStyle="1" w:styleId="description">
    <w:name w:val="description"/>
    <w:basedOn w:val="DefaultParagraphFont"/>
  </w:style>
  <w:style w:type="character" w:customStyle="1" w:styleId="address">
    <w:name w:val="address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512</Words>
  <Characters>2904</Characters>
  <Application>Microsoft Office Word</Application>
  <DocSecurity>0</DocSecurity>
  <Lines>80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Harrison</dc:creator>
  <dc:description/>
  <cp:lastModifiedBy>Angela Harrison</cp:lastModifiedBy>
  <cp:revision>42</cp:revision>
  <cp:lastPrinted>2026-05-04T16:54:00Z</cp:lastPrinted>
  <dcterms:created xsi:type="dcterms:W3CDTF">2026-04-15T11:36:00Z</dcterms:created>
  <dcterms:modified xsi:type="dcterms:W3CDTF">2026-05-04T16:55:00Z</dcterms:modified>
</cp:coreProperties>
</file>