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655" w:rsidRDefault="00F76655">
      <w:pPr>
        <w:pStyle w:val="Body"/>
        <w:rPr>
          <w:rFonts w:ascii="Arial" w:eastAsia="Arial" w:hAnsi="Arial" w:cs="Arial"/>
        </w:rPr>
      </w:pPr>
    </w:p>
    <w:p w:rsidR="00F76655" w:rsidRPr="00FF7A4E" w:rsidRDefault="00FF7A4E" w:rsidP="00FF7A4E">
      <w:pPr>
        <w:pStyle w:val="Body"/>
        <w:jc w:val="center"/>
        <w:rPr>
          <w:rFonts w:ascii="Arial" w:eastAsia="Arial" w:hAnsi="Arial" w:cs="Arial"/>
          <w:b/>
          <w:sz w:val="40"/>
          <w:szCs w:val="40"/>
        </w:rPr>
      </w:pPr>
      <w:r w:rsidRPr="00FF7A4E">
        <w:rPr>
          <w:rFonts w:ascii="Arial" w:eastAsia="Arial" w:hAnsi="Arial" w:cs="Arial"/>
          <w:b/>
          <w:sz w:val="40"/>
          <w:szCs w:val="40"/>
        </w:rPr>
        <w:t>BAWTRY TOWN COUNCIL</w:t>
      </w:r>
    </w:p>
    <w:p w:rsidR="00F76655" w:rsidRDefault="00F76655">
      <w:pPr>
        <w:pStyle w:val="Body"/>
        <w:rPr>
          <w:rFonts w:ascii="Arial" w:eastAsia="Arial" w:hAnsi="Arial" w:cs="Arial"/>
        </w:rPr>
      </w:pPr>
    </w:p>
    <w:p w:rsidR="00F76655" w:rsidRDefault="00F458D4">
      <w:pPr>
        <w:pStyle w:val="Body"/>
        <w:jc w:val="center"/>
        <w:rPr>
          <w:rFonts w:ascii="Arial" w:eastAsia="Arial" w:hAnsi="Arial" w:cs="Arial"/>
          <w:sz w:val="44"/>
          <w:szCs w:val="44"/>
        </w:rPr>
      </w:pPr>
      <w:r>
        <w:rPr>
          <w:rFonts w:ascii="Arial" w:hAnsi="Arial"/>
          <w:sz w:val="44"/>
          <w:szCs w:val="44"/>
          <w:lang w:val="en-US"/>
        </w:rPr>
        <w:t>Memorial Safety Inspection Procedure</w:t>
      </w:r>
    </w:p>
    <w:p w:rsidR="00F76655" w:rsidRDefault="00F76655">
      <w:pPr>
        <w:pStyle w:val="Body"/>
        <w:rPr>
          <w:rFonts w:ascii="Arial" w:eastAsia="Arial" w:hAnsi="Arial" w:cs="Arial"/>
        </w:rPr>
      </w:pPr>
    </w:p>
    <w:p w:rsidR="00F76655" w:rsidRDefault="00FA4803">
      <w:pPr>
        <w:pStyle w:val="Body"/>
        <w:rPr>
          <w:rFonts w:ascii="Arial" w:eastAsia="Arial" w:hAnsi="Arial" w:cs="Arial"/>
          <w:b/>
        </w:rPr>
      </w:pPr>
      <w:r w:rsidRPr="00FA4803">
        <w:rPr>
          <w:rFonts w:ascii="Arial" w:eastAsia="Arial" w:hAnsi="Arial" w:cs="Arial"/>
          <w:b/>
        </w:rPr>
        <w:t>MEMORIAL SAFETY POLICY</w:t>
      </w:r>
    </w:p>
    <w:p w:rsidR="00FA4803" w:rsidRDefault="00FA4803">
      <w:pPr>
        <w:pStyle w:val="Body"/>
        <w:rPr>
          <w:rFonts w:ascii="Arial" w:eastAsia="Arial" w:hAnsi="Arial" w:cs="Arial"/>
          <w:b/>
        </w:rPr>
      </w:pPr>
    </w:p>
    <w:p w:rsidR="003F71A4" w:rsidRDefault="00FA4803" w:rsidP="003F71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r>
        <w:rPr>
          <w:rFonts w:ascii="ArialNarrow" w:hAnsi="ArialNarrow" w:cs="ArialNarrow"/>
          <w:sz w:val="23"/>
          <w:szCs w:val="23"/>
          <w:lang w:val="en-GB" w:eastAsia="en-GB"/>
        </w:rPr>
        <w:t xml:space="preserve">Bawtry Town Council’s policy on memorial safety is based on guidance that has been developed by the Burial and Cemeteries Advisory Group in England, which advises the Ministry of Justice on all aspects of burial law. </w:t>
      </w:r>
      <w:r w:rsidR="003F71A4">
        <w:rPr>
          <w:rFonts w:ascii="ArialNarrow" w:hAnsi="ArialNarrow" w:cs="ArialNarrow"/>
          <w:sz w:val="23"/>
          <w:szCs w:val="23"/>
          <w:lang w:val="en-GB" w:eastAsia="en-GB"/>
        </w:rPr>
        <w:t>(</w:t>
      </w:r>
      <w:r w:rsidR="003F71A4" w:rsidRPr="003F71A4">
        <w:rPr>
          <w:rFonts w:ascii="ArialNarrow" w:hAnsi="ArialNarrow" w:cs="ArialNarrow"/>
          <w:sz w:val="23"/>
          <w:szCs w:val="23"/>
          <w:lang w:val="en-GB" w:eastAsia="en-GB"/>
        </w:rPr>
        <w:t>The sub-Group represented burial ground operators, memorial masons and cemetery managers as well as the Health and Safety Executive.</w:t>
      </w:r>
      <w:r w:rsidR="003F71A4">
        <w:rPr>
          <w:rFonts w:ascii="ArialNarrow" w:hAnsi="ArialNarrow" w:cs="ArialNarrow"/>
          <w:sz w:val="23"/>
          <w:szCs w:val="23"/>
          <w:lang w:val="en-GB" w:eastAsia="en-GB"/>
        </w:rPr>
        <w:t xml:space="preserve"> </w:t>
      </w:r>
      <w:r w:rsidR="003F71A4" w:rsidRPr="003F71A4">
        <w:rPr>
          <w:rFonts w:ascii="ArialNarrow" w:hAnsi="ArialNarrow" w:cs="ArialNarrow"/>
          <w:sz w:val="23"/>
          <w:szCs w:val="23"/>
          <w:lang w:val="en-GB" w:eastAsia="en-GB"/>
        </w:rPr>
        <w:t>The insurance industry and the Local Government Employers were also consulted</w:t>
      </w:r>
      <w:r w:rsidR="003F71A4">
        <w:rPr>
          <w:rFonts w:ascii="ArialNarrow" w:hAnsi="ArialNarrow" w:cs="ArialNarrow"/>
          <w:sz w:val="23"/>
          <w:szCs w:val="23"/>
          <w:lang w:val="en-GB" w:eastAsia="en-GB"/>
        </w:rPr>
        <w:t>)</w:t>
      </w:r>
    </w:p>
    <w:p w:rsidR="003F71A4" w:rsidRDefault="003F71A4" w:rsidP="003F71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p>
    <w:p w:rsidR="00FA4803" w:rsidRDefault="00FA4803" w:rsidP="00FA48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r>
        <w:rPr>
          <w:rFonts w:ascii="ArialNarrow" w:hAnsi="ArialNarrow" w:cs="ArialNarrow"/>
          <w:sz w:val="23"/>
          <w:szCs w:val="23"/>
          <w:lang w:val="en-GB" w:eastAsia="en-GB"/>
        </w:rPr>
        <w:t>Th</w:t>
      </w:r>
      <w:r w:rsidR="002B7C4C">
        <w:rPr>
          <w:rFonts w:ascii="ArialNarrow" w:hAnsi="ArialNarrow" w:cs="ArialNarrow"/>
          <w:sz w:val="23"/>
          <w:szCs w:val="23"/>
          <w:lang w:val="en-GB" w:eastAsia="en-GB"/>
        </w:rPr>
        <w:t>e</w:t>
      </w:r>
      <w:r>
        <w:rPr>
          <w:rFonts w:ascii="ArialNarrow" w:hAnsi="ArialNarrow" w:cs="ArialNarrow"/>
          <w:sz w:val="23"/>
          <w:szCs w:val="23"/>
          <w:lang w:val="en-GB" w:eastAsia="en-GB"/>
        </w:rPr>
        <w:t xml:space="preserve"> guidance represents good practice on the standard expected in the risk management of memorials in all types of burial grounds, public or private. It is likely that such good practice will be used by the Health and Safety Executive throughout the</w:t>
      </w:r>
      <w:r w:rsidR="002B7C4C">
        <w:rPr>
          <w:rFonts w:ascii="ArialNarrow" w:hAnsi="ArialNarrow" w:cs="ArialNarrow"/>
          <w:sz w:val="23"/>
          <w:szCs w:val="23"/>
          <w:lang w:val="en-GB" w:eastAsia="en-GB"/>
        </w:rPr>
        <w:t xml:space="preserve"> </w:t>
      </w:r>
      <w:r>
        <w:rPr>
          <w:rFonts w:ascii="ArialNarrow" w:hAnsi="ArialNarrow" w:cs="ArialNarrow"/>
          <w:sz w:val="23"/>
          <w:szCs w:val="23"/>
          <w:lang w:val="en-GB" w:eastAsia="en-GB"/>
        </w:rPr>
        <w:t>UK. The following procedures reflect the new approach to memorial safety that needs to be adopted. Th</w:t>
      </w:r>
      <w:r w:rsidR="002B7C4C">
        <w:rPr>
          <w:rFonts w:ascii="ArialNarrow" w:hAnsi="ArialNarrow" w:cs="ArialNarrow"/>
          <w:sz w:val="23"/>
          <w:szCs w:val="23"/>
          <w:lang w:val="en-GB" w:eastAsia="en-GB"/>
        </w:rPr>
        <w:t>e</w:t>
      </w:r>
      <w:r>
        <w:rPr>
          <w:rFonts w:ascii="ArialNarrow" w:hAnsi="ArialNarrow" w:cs="ArialNarrow"/>
          <w:sz w:val="23"/>
          <w:szCs w:val="23"/>
          <w:lang w:val="en-GB" w:eastAsia="en-GB"/>
        </w:rPr>
        <w:t xml:space="preserve"> guidance sets out a risk-based approach to help authorities and other operators develop a proportionate approach to managing the risk associated with memorials that is based on good practice. </w:t>
      </w:r>
    </w:p>
    <w:p w:rsidR="00FA4803" w:rsidRDefault="00FA4803" w:rsidP="00FA48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p>
    <w:p w:rsidR="00FA4803" w:rsidRPr="00FA4803" w:rsidRDefault="00FA4803" w:rsidP="00FA48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Arial" w:hAnsi="Arial" w:cs="Arial"/>
          <w:b/>
        </w:rPr>
      </w:pPr>
      <w:r>
        <w:rPr>
          <w:rFonts w:ascii="ArialNarrow" w:hAnsi="ArialNarrow" w:cs="ArialNarrow"/>
          <w:sz w:val="23"/>
          <w:szCs w:val="23"/>
          <w:lang w:val="en-GB" w:eastAsia="en-GB"/>
        </w:rPr>
        <w:t>Sites covered – Station Road Cemetery Bawtry</w:t>
      </w:r>
    </w:p>
    <w:p w:rsidR="00F76655" w:rsidRDefault="00F76655" w:rsidP="00FA4803">
      <w:pPr>
        <w:pStyle w:val="Body"/>
        <w:jc w:val="both"/>
        <w:rPr>
          <w:rFonts w:ascii="Arial" w:eastAsia="Arial" w:hAnsi="Arial" w:cs="Arial"/>
        </w:rPr>
      </w:pPr>
    </w:p>
    <w:p w:rsidR="00F76655" w:rsidRDefault="00FA4803">
      <w:pPr>
        <w:pStyle w:val="Heading4"/>
      </w:pPr>
      <w:r>
        <w:t xml:space="preserve">MEMORIAL </w:t>
      </w:r>
      <w:r w:rsidR="00F458D4">
        <w:t>INSPECTION PROCEDURE</w:t>
      </w:r>
    </w:p>
    <w:p w:rsidR="00F76655" w:rsidRDefault="00F76655">
      <w:pPr>
        <w:pStyle w:val="Body"/>
        <w:rPr>
          <w:rFonts w:ascii="Arial" w:eastAsia="Arial" w:hAnsi="Arial" w:cs="Arial"/>
          <w:b/>
          <w:bCs/>
        </w:rPr>
      </w:pPr>
    </w:p>
    <w:p w:rsidR="00F76655" w:rsidRDefault="00F458D4" w:rsidP="00FA4803">
      <w:pPr>
        <w:pStyle w:val="Body"/>
        <w:numPr>
          <w:ilvl w:val="0"/>
          <w:numId w:val="7"/>
        </w:numPr>
        <w:jc w:val="both"/>
        <w:rPr>
          <w:rFonts w:ascii="Arial" w:eastAsia="Arial" w:hAnsi="Arial" w:cs="Arial"/>
        </w:rPr>
      </w:pPr>
      <w:r>
        <w:rPr>
          <w:rFonts w:ascii="Arial" w:hAnsi="Arial"/>
          <w:lang w:val="en-US"/>
        </w:rPr>
        <w:t xml:space="preserve">Memorial safety inspections will be carried out by two operatives working as a team. </w:t>
      </w:r>
    </w:p>
    <w:p w:rsidR="00F76655" w:rsidRDefault="00F76655" w:rsidP="00FF7A4E">
      <w:pPr>
        <w:pStyle w:val="Body"/>
        <w:jc w:val="both"/>
        <w:rPr>
          <w:rFonts w:ascii="Arial" w:eastAsia="Arial" w:hAnsi="Arial" w:cs="Arial"/>
        </w:rPr>
      </w:pPr>
    </w:p>
    <w:p w:rsidR="00F76655" w:rsidRDefault="00F458D4" w:rsidP="00FA4803">
      <w:pPr>
        <w:pStyle w:val="Body"/>
        <w:numPr>
          <w:ilvl w:val="0"/>
          <w:numId w:val="7"/>
        </w:numPr>
        <w:jc w:val="both"/>
        <w:rPr>
          <w:rFonts w:ascii="Arial" w:eastAsia="Arial" w:hAnsi="Arial" w:cs="Arial"/>
        </w:rPr>
      </w:pPr>
      <w:r>
        <w:rPr>
          <w:rFonts w:ascii="Arial" w:hAnsi="Arial"/>
          <w:lang w:val="en-US"/>
        </w:rPr>
        <w:t xml:space="preserve">Only personnel familiar with Guidance issued by The Ministry of Justice will carry out safety inspections on Headstones and Memorials.  Reference should be made to </w:t>
      </w:r>
      <w:r>
        <w:rPr>
          <w:rFonts w:ascii="Arial" w:hAnsi="Arial"/>
          <w:i/>
          <w:iCs/>
          <w:lang w:val="en-US"/>
        </w:rPr>
        <w:t>Managing the safety of burial ground memorials</w:t>
      </w:r>
      <w:r>
        <w:rPr>
          <w:rFonts w:ascii="Arial" w:hAnsi="Arial"/>
          <w:lang w:val="en-US"/>
        </w:rPr>
        <w:t>, issued by The Ministry of Justice and dated January 200</w:t>
      </w:r>
      <w:r w:rsidR="00FA4803">
        <w:rPr>
          <w:rFonts w:ascii="Arial" w:hAnsi="Arial"/>
          <w:lang w:val="en-US"/>
        </w:rPr>
        <w:t>9 and the House of Commons Unsafe Memorials in Cemeteries Briefing Paper dated January 2017</w:t>
      </w:r>
      <w:r>
        <w:rPr>
          <w:rFonts w:ascii="Arial" w:hAnsi="Arial"/>
          <w:lang w:val="en-US"/>
        </w:rPr>
        <w:t>.</w:t>
      </w:r>
    </w:p>
    <w:p w:rsidR="00F76655" w:rsidRDefault="00F76655" w:rsidP="00FF7A4E">
      <w:pPr>
        <w:pStyle w:val="Body"/>
        <w:jc w:val="both"/>
        <w:rPr>
          <w:rFonts w:ascii="Arial" w:eastAsia="Arial" w:hAnsi="Arial" w:cs="Arial"/>
        </w:rPr>
      </w:pPr>
    </w:p>
    <w:p w:rsidR="00F76655" w:rsidRDefault="00F458D4" w:rsidP="00FA4803">
      <w:pPr>
        <w:pStyle w:val="Body"/>
        <w:numPr>
          <w:ilvl w:val="0"/>
          <w:numId w:val="7"/>
        </w:numPr>
        <w:jc w:val="both"/>
        <w:rPr>
          <w:rFonts w:ascii="Arial" w:eastAsia="Arial" w:hAnsi="Arial" w:cs="Arial"/>
        </w:rPr>
      </w:pPr>
      <w:r>
        <w:rPr>
          <w:rFonts w:ascii="Arial" w:hAnsi="Arial"/>
          <w:lang w:val="en-US"/>
        </w:rPr>
        <w:t>At least one member of the inspection team should be a competent person.</w:t>
      </w:r>
    </w:p>
    <w:p w:rsidR="00F76655" w:rsidRDefault="00F76655" w:rsidP="00FF7A4E">
      <w:pPr>
        <w:pStyle w:val="Body"/>
        <w:jc w:val="both"/>
        <w:rPr>
          <w:rFonts w:ascii="Arial" w:eastAsia="Arial" w:hAnsi="Arial" w:cs="Arial"/>
        </w:rPr>
      </w:pPr>
    </w:p>
    <w:p w:rsidR="00F76655" w:rsidRDefault="00F458D4" w:rsidP="00FA4803">
      <w:pPr>
        <w:pStyle w:val="Body"/>
        <w:numPr>
          <w:ilvl w:val="0"/>
          <w:numId w:val="7"/>
        </w:numPr>
        <w:jc w:val="both"/>
        <w:rPr>
          <w:rFonts w:ascii="Arial" w:eastAsia="Arial" w:hAnsi="Arial" w:cs="Arial"/>
        </w:rPr>
      </w:pPr>
      <w:r>
        <w:rPr>
          <w:rFonts w:ascii="Arial" w:hAnsi="Arial"/>
          <w:lang w:val="en-US"/>
        </w:rPr>
        <w:t>Personal Protective Equipment (P</w:t>
      </w:r>
      <w:r w:rsidR="00FF7A4E">
        <w:rPr>
          <w:rFonts w:ascii="Arial" w:hAnsi="Arial"/>
          <w:lang w:val="en-US"/>
        </w:rPr>
        <w:t>PE</w:t>
      </w:r>
      <w:r>
        <w:rPr>
          <w:rFonts w:ascii="Arial" w:hAnsi="Arial"/>
          <w:lang w:val="en-US"/>
        </w:rPr>
        <w:t>) must be worn at all times where appropriate.</w:t>
      </w:r>
    </w:p>
    <w:p w:rsidR="00F76655" w:rsidRDefault="00F76655" w:rsidP="00FF7A4E">
      <w:pPr>
        <w:pStyle w:val="Body"/>
        <w:jc w:val="both"/>
        <w:rPr>
          <w:rFonts w:ascii="Arial" w:eastAsia="Arial" w:hAnsi="Arial" w:cs="Arial"/>
        </w:rPr>
      </w:pPr>
    </w:p>
    <w:p w:rsidR="00F76655" w:rsidRDefault="00F458D4" w:rsidP="00FA4803">
      <w:pPr>
        <w:pStyle w:val="Body"/>
        <w:numPr>
          <w:ilvl w:val="0"/>
          <w:numId w:val="7"/>
        </w:numPr>
        <w:jc w:val="both"/>
        <w:rPr>
          <w:rFonts w:ascii="Arial" w:eastAsia="Arial" w:hAnsi="Arial" w:cs="Arial"/>
        </w:rPr>
      </w:pPr>
      <w:r>
        <w:rPr>
          <w:rFonts w:ascii="Arial" w:hAnsi="Arial"/>
          <w:lang w:val="en-US"/>
        </w:rPr>
        <w:t>All memorial inspections will be recorded on the inspection form.</w:t>
      </w:r>
      <w:r w:rsidR="00F21D57">
        <w:rPr>
          <w:rFonts w:ascii="Arial" w:hAnsi="Arial"/>
          <w:lang w:val="en-US"/>
        </w:rPr>
        <w:t xml:space="preserve"> (Appendix 1)</w:t>
      </w:r>
    </w:p>
    <w:p w:rsidR="00F76655" w:rsidRDefault="00F76655" w:rsidP="00FF7A4E">
      <w:pPr>
        <w:pStyle w:val="Body"/>
        <w:jc w:val="both"/>
        <w:rPr>
          <w:rFonts w:ascii="Arial" w:eastAsia="Arial" w:hAnsi="Arial" w:cs="Arial"/>
        </w:rPr>
      </w:pPr>
    </w:p>
    <w:p w:rsidR="00F76655" w:rsidRPr="00F21D57" w:rsidRDefault="00F458D4" w:rsidP="00F21D57">
      <w:pPr>
        <w:pStyle w:val="Body"/>
        <w:numPr>
          <w:ilvl w:val="0"/>
          <w:numId w:val="7"/>
        </w:numPr>
        <w:jc w:val="both"/>
        <w:rPr>
          <w:rFonts w:ascii="Arial" w:eastAsia="Arial" w:hAnsi="Arial" w:cs="Arial"/>
        </w:rPr>
      </w:pPr>
      <w:r>
        <w:rPr>
          <w:rFonts w:ascii="Arial" w:hAnsi="Arial"/>
          <w:lang w:val="en-US"/>
        </w:rPr>
        <w:t>All memorials will initially receive a visual check to identify if there is obvious danger and shall also indicate the safest approach to carry</w:t>
      </w:r>
      <w:r w:rsidR="00FF7A4E">
        <w:rPr>
          <w:rFonts w:ascii="Arial" w:hAnsi="Arial"/>
          <w:lang w:val="en-US"/>
        </w:rPr>
        <w:t xml:space="preserve"> </w:t>
      </w:r>
      <w:r>
        <w:rPr>
          <w:rFonts w:ascii="Arial" w:hAnsi="Arial"/>
          <w:lang w:val="en-US"/>
        </w:rPr>
        <w:t xml:space="preserve">out the physical hand test. </w:t>
      </w:r>
    </w:p>
    <w:p w:rsidR="00F21D57" w:rsidRPr="00F21D57" w:rsidRDefault="00F21D57" w:rsidP="00F21D5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Arial" w:hAnsi="Arial" w:cs="Arial"/>
        </w:rPr>
      </w:pPr>
      <w:r w:rsidRPr="00F21D57">
        <w:rPr>
          <w:rFonts w:ascii="ArialNarrow" w:hAnsi="ArialNarrow" w:cs="ArialNarrow"/>
          <w:lang w:val="en-GB" w:eastAsia="en-GB"/>
        </w:rPr>
        <w:lastRenderedPageBreak/>
        <w:t>Operatives must always be aware of Headstones/Memorials that are made-up of more than one section or blocks. Operatives must always examine the top section first and work down the memorial, this will avoid such elements of the memorial falling and potentially</w:t>
      </w:r>
      <w:r>
        <w:rPr>
          <w:rFonts w:ascii="ArialNarrow" w:hAnsi="ArialNarrow" w:cs="ArialNarrow"/>
          <w:lang w:val="en-GB" w:eastAsia="en-GB"/>
        </w:rPr>
        <w:t xml:space="preserve"> </w:t>
      </w:r>
      <w:r w:rsidRPr="00F21D57">
        <w:rPr>
          <w:rFonts w:ascii="ArialNarrow" w:hAnsi="ArialNarrow" w:cs="ArialNarrow"/>
          <w:sz w:val="23"/>
          <w:szCs w:val="23"/>
          <w:lang w:val="en-GB" w:eastAsia="en-GB"/>
        </w:rPr>
        <w:t>causing injury during any inspection</w:t>
      </w:r>
    </w:p>
    <w:p w:rsidR="00F21D57" w:rsidRPr="00F21D57" w:rsidRDefault="00F21D57" w:rsidP="00F21D57">
      <w:pPr>
        <w:pStyle w:val="ListParagraph"/>
        <w:rPr>
          <w:rFonts w:ascii="Arial" w:eastAsia="Arial" w:hAnsi="Arial" w:cs="Arial"/>
        </w:rPr>
      </w:pPr>
    </w:p>
    <w:p w:rsidR="00F21D57" w:rsidRPr="00F21D57" w:rsidRDefault="00F21D57" w:rsidP="00F21D5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Arial" w:hAnsi="Arial" w:cs="Arial"/>
        </w:rPr>
      </w:pPr>
      <w:r w:rsidRPr="00F21D57">
        <w:rPr>
          <w:rFonts w:ascii="Arial" w:eastAsia="Arial" w:hAnsi="Arial" w:cs="Arial"/>
        </w:rPr>
        <w:t>The physical hand inspection should be carried out standing in front, but to one side, of the headstone where possible and a gentle pressure/force should be gradually increased until a force approximating 35kg is applied. This force should be exerted in one direction, away from the body and should be repeated from the back of the memorial. Other physical hand tests from the sides of the memorial may also be required on certain designs</w:t>
      </w:r>
      <w:r w:rsidR="002B7C4C">
        <w:rPr>
          <w:rFonts w:ascii="Arial" w:eastAsia="Arial" w:hAnsi="Arial" w:cs="Arial"/>
        </w:rPr>
        <w:t xml:space="preserve">. </w:t>
      </w:r>
      <w:r w:rsidRPr="00F21D57">
        <w:rPr>
          <w:rFonts w:ascii="Arial" w:eastAsia="Arial" w:hAnsi="Arial" w:cs="Arial"/>
        </w:rPr>
        <w:t>The force should be applied at the apex of the memorial or a high up the</w:t>
      </w:r>
      <w:r>
        <w:rPr>
          <w:rFonts w:ascii="Arial" w:eastAsia="Arial" w:hAnsi="Arial" w:cs="Arial"/>
        </w:rPr>
        <w:t xml:space="preserve"> </w:t>
      </w:r>
      <w:r w:rsidRPr="00F21D57">
        <w:rPr>
          <w:rFonts w:ascii="Arial" w:eastAsia="Arial" w:hAnsi="Arial" w:cs="Arial"/>
        </w:rPr>
        <w:t>memorial as can comfortably be reached.</w:t>
      </w:r>
    </w:p>
    <w:p w:rsidR="00F76655" w:rsidRDefault="00F76655" w:rsidP="00FF7A4E">
      <w:pPr>
        <w:pStyle w:val="Body"/>
        <w:jc w:val="both"/>
        <w:rPr>
          <w:rFonts w:ascii="Arial" w:eastAsia="Arial" w:hAnsi="Arial" w:cs="Arial"/>
        </w:rPr>
      </w:pPr>
    </w:p>
    <w:p w:rsidR="00F76655" w:rsidRDefault="00F458D4" w:rsidP="00F21D57">
      <w:pPr>
        <w:pStyle w:val="Body"/>
        <w:numPr>
          <w:ilvl w:val="0"/>
          <w:numId w:val="7"/>
        </w:numPr>
        <w:jc w:val="both"/>
        <w:rPr>
          <w:rFonts w:ascii="Arial" w:eastAsia="Arial" w:hAnsi="Arial" w:cs="Arial"/>
        </w:rPr>
      </w:pPr>
      <w:r>
        <w:rPr>
          <w:rFonts w:ascii="Arial" w:hAnsi="Arial"/>
          <w:lang w:val="en-US"/>
        </w:rPr>
        <w:t>If the memorial moves with a constant hand pressure (known as The Hand Test) and will continue to fall, which could lead to an injury, then the memorial will be recorded as un-safe</w:t>
      </w:r>
    </w:p>
    <w:p w:rsidR="00F76655" w:rsidRDefault="00F76655" w:rsidP="00FF7A4E">
      <w:pPr>
        <w:pStyle w:val="Body"/>
        <w:jc w:val="both"/>
        <w:rPr>
          <w:rFonts w:ascii="Arial" w:eastAsia="Arial" w:hAnsi="Arial" w:cs="Arial"/>
        </w:rPr>
      </w:pPr>
    </w:p>
    <w:p w:rsidR="00F21D57" w:rsidRPr="00F21D57" w:rsidRDefault="00F21D57" w:rsidP="00F21D5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F21D57">
        <w:rPr>
          <w:rFonts w:ascii="ArialNarrow" w:hAnsi="ArialNarrow" w:cs="ArialNarrow"/>
          <w:lang w:val="en-GB" w:eastAsia="en-GB"/>
        </w:rPr>
        <w:t>A memorial will only fail the safety inspection if it will move and continue to move until it falls to the ground under an initial firm but reasonable force approximating 35 kg. Memorials that do not freely move following the initial force will not be considered unsafe unless in an area of very high risk.</w:t>
      </w:r>
    </w:p>
    <w:p w:rsidR="00F21D57" w:rsidRDefault="00F21D57" w:rsidP="00F21D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hAnsi="ArialNarrow" w:cs="ArialNarrow"/>
          <w:sz w:val="23"/>
          <w:szCs w:val="23"/>
          <w:lang w:val="en-GB" w:eastAsia="en-GB"/>
        </w:rPr>
      </w:pPr>
    </w:p>
    <w:p w:rsidR="00F21D57" w:rsidRPr="00E61C52" w:rsidRDefault="00F21D57" w:rsidP="00F21D5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Unicode MS" w:hAnsi="Arial Unicode MS" w:cs="Arial Unicode MS"/>
        </w:rPr>
      </w:pPr>
      <w:r w:rsidRPr="00F21D57">
        <w:rPr>
          <w:rFonts w:ascii="ArialNarrow" w:hAnsi="ArialNarrow" w:cs="ArialNarrow"/>
          <w:lang w:val="en-GB" w:eastAsia="en-GB"/>
        </w:rPr>
        <w:t>Should a memorial fail the physical hand test a mechanical measuring device may be used, simply to confirm the force at which the memorial ha</w:t>
      </w:r>
      <w:r>
        <w:rPr>
          <w:rFonts w:ascii="ArialNarrow" w:hAnsi="ArialNarrow" w:cs="ArialNarrow"/>
          <w:lang w:val="en-GB" w:eastAsia="en-GB"/>
        </w:rPr>
        <w:t>s</w:t>
      </w:r>
      <w:r w:rsidRPr="00F21D57">
        <w:rPr>
          <w:rFonts w:ascii="ArialNarrow" w:hAnsi="ArialNarrow" w:cs="ArialNarrow"/>
          <w:lang w:val="en-GB" w:eastAsia="en-GB"/>
        </w:rPr>
        <w:t xml:space="preserve"> failed. When using this device it should be noted that the memorial will be unstable and great care should be taken. The measuring device should be used in a similar way to the hand test with the force being applied at the apex of the memorial, or just below shoulder height on taller memorials up to 1.5m. The mechanical measuring device is not suitable for memorials taller than 1.5m</w:t>
      </w:r>
    </w:p>
    <w:p w:rsidR="00E61C52" w:rsidRPr="00E61C52" w:rsidRDefault="00E61C52" w:rsidP="00E61C52">
      <w:pPr>
        <w:pStyle w:val="ListParagraph"/>
        <w:rPr>
          <w:rFonts w:ascii="Arial Unicode MS" w:hAnsi="Arial Unicode MS" w:cs="Arial Unicode MS"/>
        </w:rPr>
      </w:pPr>
    </w:p>
    <w:p w:rsidR="00E61C52" w:rsidRDefault="00E61C52" w:rsidP="00E61C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rPr>
      </w:pPr>
      <w:r w:rsidRPr="00E61C52">
        <w:rPr>
          <w:rFonts w:ascii="Arial" w:hAnsi="Arial" w:cs="Arial"/>
          <w:b/>
        </w:rPr>
        <w:t>Memorial Inspection Procedure – Memorials over 2.5m</w:t>
      </w:r>
    </w:p>
    <w:p w:rsidR="00E61C52" w:rsidRDefault="00E61C52" w:rsidP="00E61C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rPr>
      </w:pPr>
    </w:p>
    <w:p w:rsidR="000D766C" w:rsidRDefault="00E61C52" w:rsidP="0014349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r w:rsidRPr="00E61C52">
        <w:rPr>
          <w:rFonts w:ascii="ArialNarrow" w:hAnsi="ArialNarrow" w:cs="ArialNarrow"/>
          <w:sz w:val="23"/>
          <w:szCs w:val="23"/>
          <w:lang w:val="en-GB" w:eastAsia="en-GB"/>
        </w:rPr>
        <w:t>Due to the diverse nature and complexity of these memorials, a visual check of all joints and any other area of weakness will be carried out in accordance with training provided. The Memorial Safety Team will inspect the memorial to see if it is safe enough or warrant any</w:t>
      </w:r>
      <w:r>
        <w:rPr>
          <w:rFonts w:ascii="ArialNarrow" w:hAnsi="ArialNarrow" w:cs="ArialNarrow"/>
          <w:sz w:val="23"/>
          <w:szCs w:val="23"/>
          <w:lang w:val="en-GB" w:eastAsia="en-GB"/>
        </w:rPr>
        <w:t xml:space="preserve"> </w:t>
      </w:r>
      <w:r w:rsidRPr="00E61C52">
        <w:rPr>
          <w:rFonts w:ascii="ArialNarrow" w:hAnsi="ArialNarrow" w:cs="ArialNarrow"/>
          <w:sz w:val="23"/>
          <w:szCs w:val="23"/>
          <w:lang w:val="en-GB" w:eastAsia="en-GB"/>
        </w:rPr>
        <w:t xml:space="preserve">further testing. The memorial can be prioritised on a visual inspection </w:t>
      </w:r>
      <w:r w:rsidR="000D766C">
        <w:rPr>
          <w:rFonts w:ascii="ArialNarrow" w:hAnsi="ArialNarrow" w:cs="ArialNarrow"/>
          <w:sz w:val="23"/>
          <w:szCs w:val="23"/>
          <w:lang w:val="en-GB" w:eastAsia="en-GB"/>
        </w:rPr>
        <w:t xml:space="preserve">as follows </w:t>
      </w:r>
    </w:p>
    <w:p w:rsidR="000D766C" w:rsidRDefault="001120DF" w:rsidP="00143494">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r>
        <w:rPr>
          <w:rFonts w:ascii="ArialNarrow" w:hAnsi="ArialNarrow" w:cs="ArialNarrow"/>
          <w:sz w:val="23"/>
          <w:szCs w:val="23"/>
          <w:lang w:val="en-GB" w:eastAsia="en-GB"/>
        </w:rPr>
        <w:t xml:space="preserve">1. </w:t>
      </w:r>
      <w:r w:rsidR="000D766C" w:rsidRPr="000D766C">
        <w:rPr>
          <w:rFonts w:ascii="ArialNarrow" w:hAnsi="ArialNarrow" w:cs="ArialNarrow"/>
          <w:sz w:val="23"/>
          <w:szCs w:val="23"/>
          <w:lang w:val="en-GB" w:eastAsia="en-GB"/>
        </w:rPr>
        <w:t>R</w:t>
      </w:r>
      <w:r w:rsidR="00E61C52" w:rsidRPr="000D766C">
        <w:rPr>
          <w:rFonts w:ascii="ArialNarrow" w:hAnsi="ArialNarrow" w:cs="ArialNarrow"/>
          <w:sz w:val="23"/>
          <w:szCs w:val="23"/>
          <w:lang w:val="en-GB" w:eastAsia="en-GB"/>
        </w:rPr>
        <w:t>equiring</w:t>
      </w:r>
      <w:r w:rsidR="000D766C">
        <w:rPr>
          <w:rFonts w:ascii="ArialNarrow" w:hAnsi="ArialNarrow" w:cs="ArialNarrow"/>
          <w:sz w:val="23"/>
          <w:szCs w:val="23"/>
          <w:lang w:val="en-GB" w:eastAsia="en-GB"/>
        </w:rPr>
        <w:t xml:space="preserve"> </w:t>
      </w:r>
      <w:r w:rsidR="00E61C52" w:rsidRPr="000D766C">
        <w:rPr>
          <w:rFonts w:ascii="ArialNarrow" w:hAnsi="ArialNarrow" w:cs="ArialNarrow"/>
          <w:sz w:val="23"/>
          <w:szCs w:val="23"/>
          <w:lang w:val="en-GB" w:eastAsia="en-GB"/>
        </w:rPr>
        <w:t>immediate professional advice,</w:t>
      </w:r>
    </w:p>
    <w:p w:rsidR="000D766C" w:rsidRDefault="001120DF" w:rsidP="00143494">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r>
        <w:rPr>
          <w:rFonts w:ascii="ArialNarrow" w:hAnsi="ArialNarrow" w:cs="ArialNarrow"/>
          <w:sz w:val="23"/>
          <w:szCs w:val="23"/>
          <w:lang w:val="en-GB" w:eastAsia="en-GB"/>
        </w:rPr>
        <w:t xml:space="preserve">2. </w:t>
      </w:r>
      <w:r w:rsidR="000D766C" w:rsidRPr="000D766C">
        <w:rPr>
          <w:rFonts w:ascii="ArialNarrow" w:hAnsi="ArialNarrow" w:cs="ArialNarrow"/>
          <w:sz w:val="23"/>
          <w:szCs w:val="23"/>
          <w:lang w:val="en-GB" w:eastAsia="en-GB"/>
        </w:rPr>
        <w:t>C</w:t>
      </w:r>
      <w:r w:rsidR="00E61C52" w:rsidRPr="000D766C">
        <w:rPr>
          <w:rFonts w:ascii="ArialNarrow" w:hAnsi="ArialNarrow" w:cs="ArialNarrow"/>
          <w:sz w:val="23"/>
          <w:szCs w:val="23"/>
          <w:lang w:val="en-GB" w:eastAsia="en-GB"/>
        </w:rPr>
        <w:t>onsidered safe but requiring professional advice</w:t>
      </w:r>
      <w:r w:rsidR="000D766C">
        <w:rPr>
          <w:rFonts w:ascii="ArialNarrow" w:hAnsi="ArialNarrow" w:cs="ArialNarrow"/>
          <w:sz w:val="23"/>
          <w:szCs w:val="23"/>
          <w:lang w:val="en-GB" w:eastAsia="en-GB"/>
        </w:rPr>
        <w:t xml:space="preserve"> </w:t>
      </w:r>
      <w:r w:rsidR="00E61C52" w:rsidRPr="000D766C">
        <w:rPr>
          <w:rFonts w:ascii="ArialNarrow" w:hAnsi="ArialNarrow" w:cs="ArialNarrow"/>
          <w:sz w:val="23"/>
          <w:szCs w:val="23"/>
          <w:lang w:val="en-GB" w:eastAsia="en-GB"/>
        </w:rPr>
        <w:t>within the next 12 months</w:t>
      </w:r>
    </w:p>
    <w:p w:rsidR="000D766C" w:rsidRDefault="001120DF" w:rsidP="00143494">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Narrow" w:hAnsi="ArialNarrow" w:cs="ArialNarrow"/>
          <w:sz w:val="23"/>
          <w:szCs w:val="23"/>
          <w:lang w:val="en-GB" w:eastAsia="en-GB"/>
        </w:rPr>
      </w:pPr>
      <w:r>
        <w:rPr>
          <w:rFonts w:ascii="ArialNarrow" w:hAnsi="ArialNarrow" w:cs="ArialNarrow"/>
          <w:sz w:val="23"/>
          <w:szCs w:val="23"/>
          <w:lang w:val="en-GB" w:eastAsia="en-GB"/>
        </w:rPr>
        <w:t xml:space="preserve">3. </w:t>
      </w:r>
      <w:r w:rsidR="000D766C">
        <w:rPr>
          <w:rFonts w:ascii="ArialNarrow" w:hAnsi="ArialNarrow" w:cs="ArialNarrow"/>
          <w:sz w:val="23"/>
          <w:szCs w:val="23"/>
          <w:lang w:val="en-GB" w:eastAsia="en-GB"/>
        </w:rPr>
        <w:t>C</w:t>
      </w:r>
      <w:r w:rsidR="00E61C52" w:rsidRPr="000D766C">
        <w:rPr>
          <w:rFonts w:ascii="ArialNarrow" w:hAnsi="ArialNarrow" w:cs="ArialNarrow"/>
          <w:sz w:val="23"/>
          <w:szCs w:val="23"/>
          <w:lang w:val="en-GB" w:eastAsia="en-GB"/>
        </w:rPr>
        <w:t xml:space="preserve">onsidered safe and not requiring further advice. </w:t>
      </w:r>
    </w:p>
    <w:p w:rsidR="000D766C" w:rsidRDefault="000D766C" w:rsidP="000D76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hAnsi="ArialNarrow" w:cs="ArialNarrow"/>
          <w:sz w:val="23"/>
          <w:szCs w:val="23"/>
          <w:lang w:val="en-GB" w:eastAsia="en-GB"/>
        </w:rPr>
      </w:pPr>
    </w:p>
    <w:p w:rsidR="00F76655" w:rsidRPr="00143494" w:rsidRDefault="00E61C52" w:rsidP="0014349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rPr>
      </w:pPr>
      <w:r w:rsidRPr="00143494">
        <w:rPr>
          <w:rFonts w:ascii="ArialNarrow" w:hAnsi="ArialNarrow" w:cs="ArialNarrow"/>
          <w:sz w:val="23"/>
          <w:szCs w:val="23"/>
          <w:lang w:val="en-GB" w:eastAsia="en-GB"/>
        </w:rPr>
        <w:t>If the</w:t>
      </w:r>
      <w:r w:rsidR="000D766C" w:rsidRPr="00143494">
        <w:rPr>
          <w:rFonts w:ascii="ArialNarrow" w:hAnsi="ArialNarrow" w:cs="ArialNarrow"/>
          <w:sz w:val="23"/>
          <w:szCs w:val="23"/>
          <w:lang w:val="en-GB" w:eastAsia="en-GB"/>
        </w:rPr>
        <w:t xml:space="preserve"> </w:t>
      </w:r>
      <w:r w:rsidRPr="00143494">
        <w:rPr>
          <w:rFonts w:ascii="ArialNarrow" w:hAnsi="ArialNarrow" w:cs="ArialNarrow"/>
          <w:sz w:val="23"/>
          <w:szCs w:val="23"/>
          <w:lang w:val="en-GB" w:eastAsia="en-GB"/>
        </w:rPr>
        <w:t>Memorial Safety Team thinks immediate professional advice is needed, i.e. a structural</w:t>
      </w:r>
      <w:r w:rsidR="000D766C" w:rsidRPr="00143494">
        <w:rPr>
          <w:rFonts w:ascii="ArialNarrow" w:hAnsi="ArialNarrow" w:cs="ArialNarrow"/>
          <w:sz w:val="23"/>
          <w:szCs w:val="23"/>
          <w:lang w:val="en-GB" w:eastAsia="en-GB"/>
        </w:rPr>
        <w:t xml:space="preserve"> e</w:t>
      </w:r>
      <w:r w:rsidRPr="00143494">
        <w:rPr>
          <w:rFonts w:ascii="ArialNarrow" w:hAnsi="ArialNarrow" w:cs="ArialNarrow"/>
          <w:sz w:val="23"/>
          <w:szCs w:val="23"/>
          <w:lang w:val="en-GB" w:eastAsia="en-GB"/>
        </w:rPr>
        <w:t>ngineer, then the area will be cordoned off and appropriate safety notices put in place until</w:t>
      </w:r>
      <w:r w:rsidR="000D766C" w:rsidRPr="00143494">
        <w:rPr>
          <w:rFonts w:ascii="ArialNarrow" w:hAnsi="ArialNarrow" w:cs="ArialNarrow"/>
          <w:sz w:val="23"/>
          <w:szCs w:val="23"/>
          <w:lang w:val="en-GB" w:eastAsia="en-GB"/>
        </w:rPr>
        <w:t xml:space="preserve"> </w:t>
      </w:r>
      <w:r w:rsidRPr="00143494">
        <w:rPr>
          <w:rFonts w:ascii="ArialNarrow" w:hAnsi="ArialNarrow" w:cs="ArialNarrow"/>
          <w:sz w:val="23"/>
          <w:szCs w:val="23"/>
          <w:lang w:val="en-GB" w:eastAsia="en-GB"/>
        </w:rPr>
        <w:t>specialist advice can be obtained</w:t>
      </w:r>
      <w:r w:rsidR="00F458D4" w:rsidRPr="00143494">
        <w:rPr>
          <w:rFonts w:ascii="Arial" w:hAnsi="Arial" w:cs="Arial"/>
          <w:b/>
        </w:rPr>
        <w:br w:type="page"/>
      </w:r>
    </w:p>
    <w:p w:rsidR="00F76655" w:rsidRDefault="00F76655">
      <w:pPr>
        <w:pStyle w:val="Body"/>
        <w:jc w:val="center"/>
      </w:pPr>
    </w:p>
    <w:p w:rsidR="00F76655" w:rsidRDefault="00F458D4">
      <w:pPr>
        <w:pStyle w:val="BodyText3"/>
        <w:jc w:val="center"/>
      </w:pPr>
      <w:r>
        <w:rPr>
          <w:noProof/>
          <w:sz w:val="20"/>
          <w:szCs w:val="20"/>
          <w:lang w:val="en-GB"/>
        </w:rPr>
        <mc:AlternateContent>
          <mc:Choice Requires="wps">
            <w:drawing>
              <wp:anchor distT="0" distB="0" distL="0" distR="0" simplePos="0" relativeHeight="251670528" behindDoc="0" locked="0" layoutInCell="1" allowOverlap="1">
                <wp:simplePos x="0" y="0"/>
                <wp:positionH relativeFrom="column">
                  <wp:posOffset>1490662</wp:posOffset>
                </wp:positionH>
                <wp:positionV relativeFrom="line">
                  <wp:posOffset>5024437</wp:posOffset>
                </wp:positionV>
                <wp:extent cx="21717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117.4pt;margin-top:395.6pt;width:171.0pt;height:0.0pt;z-index:25167052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r>
        <w:rPr>
          <w:noProof/>
          <w:sz w:val="20"/>
          <w:szCs w:val="20"/>
          <w:lang w:val="en-GB"/>
        </w:rPr>
        <mc:AlternateContent>
          <mc:Choice Requires="wpg">
            <w:drawing>
              <wp:anchor distT="0" distB="0" distL="0" distR="0" simplePos="0" relativeHeight="251669504" behindDoc="0" locked="0" layoutInCell="1" allowOverlap="1">
                <wp:simplePos x="0" y="0"/>
                <wp:positionH relativeFrom="column">
                  <wp:posOffset>3657600</wp:posOffset>
                </wp:positionH>
                <wp:positionV relativeFrom="line">
                  <wp:posOffset>3428999</wp:posOffset>
                </wp:positionV>
                <wp:extent cx="2400300" cy="5029200"/>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2400300" cy="5029200"/>
                          <a:chOff x="0" y="0"/>
                          <a:chExt cx="2400300" cy="5029199"/>
                        </a:xfrm>
                      </wpg:grpSpPr>
                      <wps:wsp>
                        <wps:cNvPr id="1073741826" name="Shape 1073741826"/>
                        <wps:cNvSpPr/>
                        <wps:spPr>
                          <a:xfrm>
                            <a:off x="0" y="0"/>
                            <a:ext cx="2400300" cy="5029200"/>
                          </a:xfrm>
                          <a:prstGeom prst="rect">
                            <a:avLst/>
                          </a:prstGeom>
                          <a:solidFill>
                            <a:srgbClr val="FFFFFF"/>
                          </a:solidFill>
                          <a:ln w="9525" cap="flat">
                            <a:solidFill>
                              <a:srgbClr val="000000"/>
                            </a:solidFill>
                            <a:prstDash val="solid"/>
                            <a:round/>
                          </a:ln>
                          <a:effectLst/>
                        </wps:spPr>
                        <wps:bodyPr/>
                      </wps:wsp>
                      <wps:wsp>
                        <wps:cNvPr id="1073741827" name="Shape 1073741827"/>
                        <wps:cNvSpPr/>
                        <wps:spPr>
                          <a:xfrm>
                            <a:off x="0" y="0"/>
                            <a:ext cx="2400300" cy="5029200"/>
                          </a:xfrm>
                          <a:prstGeom prst="rect">
                            <a:avLst/>
                          </a:prstGeom>
                          <a:noFill/>
                          <a:ln w="12700" cap="flat">
                            <a:noFill/>
                            <a:miter lim="400000"/>
                          </a:ln>
                          <a:effectLst/>
                        </wps:spPr>
                        <wps:txbx>
                          <w:txbxContent>
                            <w:p w:rsidR="00F76655" w:rsidRDefault="00F458D4">
                              <w:pPr>
                                <w:pStyle w:val="Heading3"/>
                              </w:pPr>
                              <w:r>
                                <w:rPr>
                                  <w:sz w:val="32"/>
                                  <w:szCs w:val="32"/>
                                </w:rPr>
                                <w:t xml:space="preserve">* </w:t>
                              </w:r>
                              <w:r>
                                <w:rPr>
                                  <w:lang w:val="en-US"/>
                                </w:rPr>
                                <w:t>GUIDANCE NOTES</w:t>
                              </w:r>
                            </w:p>
                            <w:p w:rsidR="00F76655" w:rsidRDefault="00F76655">
                              <w:pPr>
                                <w:pStyle w:val="Body"/>
                              </w:pPr>
                            </w:p>
                            <w:p w:rsidR="00F76655" w:rsidRDefault="00F458D4">
                              <w:pPr>
                                <w:pStyle w:val="Body"/>
                                <w:rPr>
                                  <w:rFonts w:ascii="Arial" w:eastAsia="Arial" w:hAnsi="Arial" w:cs="Arial"/>
                                  <w:sz w:val="16"/>
                                  <w:szCs w:val="16"/>
                                </w:rPr>
                              </w:pPr>
                              <w:r>
                                <w:rPr>
                                  <w:rFonts w:ascii="Arial" w:hAnsi="Arial"/>
                                  <w:b/>
                                  <w:bCs/>
                                  <w:sz w:val="16"/>
                                  <w:szCs w:val="16"/>
                                  <w:lang w:val="en-US"/>
                                </w:rPr>
                                <w:t>IS THERE AN INCREASED RISK TO THE MONUMENT’S STABILITY DUE TO ITS LOCATION</w:t>
                              </w:r>
                              <w:r>
                                <w:rPr>
                                  <w:rFonts w:ascii="Arial" w:hAnsi="Arial"/>
                                  <w:sz w:val="16"/>
                                  <w:szCs w:val="16"/>
                                </w:rPr>
                                <w:t>:</w:t>
                              </w:r>
                            </w:p>
                            <w:p w:rsidR="00F76655" w:rsidRDefault="00F76655">
                              <w:pPr>
                                <w:pStyle w:val="Body"/>
                                <w:rPr>
                                  <w:rFonts w:ascii="Arial" w:eastAsia="Arial" w:hAnsi="Arial" w:cs="Arial"/>
                                  <w:sz w:val="16"/>
                                  <w:szCs w:val="16"/>
                                </w:rPr>
                              </w:pPr>
                            </w:p>
                            <w:p w:rsidR="00F76655" w:rsidRDefault="00F458D4">
                              <w:pPr>
                                <w:pStyle w:val="Body"/>
                                <w:rPr>
                                  <w:rFonts w:ascii="Arial" w:eastAsia="Arial" w:hAnsi="Arial" w:cs="Arial"/>
                                  <w:sz w:val="20"/>
                                  <w:szCs w:val="20"/>
                                </w:rPr>
                              </w:pPr>
                              <w:r>
                                <w:rPr>
                                  <w:rFonts w:ascii="Arial" w:hAnsi="Arial"/>
                                  <w:b/>
                                  <w:bCs/>
                                  <w:sz w:val="20"/>
                                  <w:szCs w:val="20"/>
                                  <w:lang w:val="en-US"/>
                                </w:rPr>
                                <w:t>Near roadways or paths including “known shortcuts”</w:t>
                              </w:r>
                            </w:p>
                            <w:p w:rsidR="00F76655" w:rsidRDefault="00F458D4">
                              <w:pPr>
                                <w:pStyle w:val="Body"/>
                                <w:rPr>
                                  <w:rFonts w:ascii="Arial" w:eastAsia="Arial" w:hAnsi="Arial" w:cs="Arial"/>
                                  <w:sz w:val="20"/>
                                  <w:szCs w:val="20"/>
                                </w:rPr>
                              </w:pPr>
                              <w:r>
                                <w:rPr>
                                  <w:rFonts w:ascii="Arial" w:hAnsi="Arial"/>
                                  <w:b/>
                                  <w:bCs/>
                                  <w:sz w:val="20"/>
                                  <w:szCs w:val="20"/>
                                  <w:lang w:val="en-US"/>
                                </w:rPr>
                                <w:t>Near monuments with historical or local interest</w:t>
                              </w:r>
                            </w:p>
                            <w:p w:rsidR="00F76655" w:rsidRDefault="00F458D4">
                              <w:pPr>
                                <w:pStyle w:val="Body"/>
                                <w:rPr>
                                  <w:rFonts w:ascii="Arial" w:eastAsia="Arial" w:hAnsi="Arial" w:cs="Arial"/>
                                  <w:sz w:val="20"/>
                                  <w:szCs w:val="20"/>
                                </w:rPr>
                              </w:pPr>
                              <w:r>
                                <w:rPr>
                                  <w:rFonts w:ascii="Arial" w:hAnsi="Arial"/>
                                  <w:b/>
                                  <w:bCs/>
                                  <w:sz w:val="20"/>
                                  <w:szCs w:val="20"/>
                                  <w:lang w:val="en-US"/>
                                </w:rPr>
                                <w:t>In an area showing evidence of anti-social behaviour / activities.</w:t>
                              </w:r>
                            </w:p>
                            <w:p w:rsidR="00F76655" w:rsidRDefault="00F458D4">
                              <w:pPr>
                                <w:pStyle w:val="Body"/>
                                <w:rPr>
                                  <w:rFonts w:ascii="Arial" w:eastAsia="Arial" w:hAnsi="Arial" w:cs="Arial"/>
                                  <w:sz w:val="20"/>
                                  <w:szCs w:val="20"/>
                                </w:rPr>
                              </w:pPr>
                              <w:r>
                                <w:rPr>
                                  <w:rFonts w:ascii="Arial" w:hAnsi="Arial"/>
                                  <w:b/>
                                  <w:bCs/>
                                  <w:sz w:val="20"/>
                                  <w:szCs w:val="20"/>
                                  <w:lang w:val="en-US"/>
                                </w:rPr>
                                <w:t>On significantly sloping or uneven ground.</w:t>
                              </w:r>
                            </w:p>
                            <w:p w:rsidR="00F76655" w:rsidRDefault="00F458D4">
                              <w:pPr>
                                <w:pStyle w:val="Body"/>
                                <w:rPr>
                                  <w:rFonts w:ascii="Arial" w:eastAsia="Arial" w:hAnsi="Arial" w:cs="Arial"/>
                                  <w:sz w:val="20"/>
                                  <w:szCs w:val="20"/>
                                </w:rPr>
                              </w:pPr>
                              <w:r>
                                <w:rPr>
                                  <w:rFonts w:ascii="Arial" w:hAnsi="Arial"/>
                                  <w:b/>
                                  <w:bCs/>
                                  <w:sz w:val="20"/>
                                  <w:szCs w:val="20"/>
                                  <w:lang w:val="en-US"/>
                                </w:rPr>
                                <w:t>Near to others showing obvious signs of frequent visits / activity by members of the public.</w:t>
                              </w:r>
                            </w:p>
                            <w:p w:rsidR="00F76655" w:rsidRDefault="00F76655">
                              <w:pPr>
                                <w:pStyle w:val="Body"/>
                                <w:rPr>
                                  <w:rFonts w:ascii="Arial" w:eastAsia="Arial" w:hAnsi="Arial" w:cs="Arial"/>
                                </w:rPr>
                              </w:pPr>
                            </w:p>
                            <w:p w:rsidR="00F76655" w:rsidRDefault="00F76655">
                              <w:pPr>
                                <w:pStyle w:val="Body"/>
                                <w:rPr>
                                  <w:rFonts w:ascii="Arial" w:eastAsia="Arial" w:hAnsi="Arial" w:cs="Arial"/>
                                </w:rPr>
                              </w:pPr>
                            </w:p>
                            <w:p w:rsidR="00F76655" w:rsidRDefault="00F458D4">
                              <w:pPr>
                                <w:pStyle w:val="BodyText"/>
                                <w:jc w:val="left"/>
                                <w:rPr>
                                  <w:rFonts w:ascii="Arial" w:eastAsia="Arial" w:hAnsi="Arial" w:cs="Arial"/>
                                  <w:b/>
                                  <w:bCs/>
                                </w:rPr>
                              </w:pPr>
                              <w:r>
                                <w:rPr>
                                  <w:rFonts w:ascii="Arial" w:hAnsi="Arial"/>
                                  <w:b/>
                                  <w:bCs/>
                                </w:rPr>
                                <w:t>DOES MONUMENT HAVE:</w:t>
                              </w:r>
                            </w:p>
                            <w:p w:rsidR="00F76655" w:rsidRDefault="00F76655">
                              <w:pPr>
                                <w:pStyle w:val="BodyText"/>
                                <w:jc w:val="left"/>
                                <w:rPr>
                                  <w:rFonts w:ascii="Arial" w:eastAsia="Arial" w:hAnsi="Arial" w:cs="Arial"/>
                                  <w:b/>
                                  <w:bCs/>
                                </w:rPr>
                              </w:pPr>
                            </w:p>
                            <w:p w:rsidR="00F76655" w:rsidRDefault="00F458D4">
                              <w:pPr>
                                <w:pStyle w:val="Body"/>
                                <w:rPr>
                                  <w:rFonts w:ascii="Arial" w:eastAsia="Arial" w:hAnsi="Arial" w:cs="Arial"/>
                                  <w:b/>
                                  <w:bCs/>
                                  <w:sz w:val="20"/>
                                  <w:szCs w:val="20"/>
                                  <w:shd w:val="clear" w:color="auto" w:fill="FFFF00"/>
                                </w:rPr>
                              </w:pPr>
                              <w:r>
                                <w:rPr>
                                  <w:rFonts w:ascii="Arial" w:hAnsi="Arial"/>
                                  <w:b/>
                                  <w:bCs/>
                                  <w:sz w:val="20"/>
                                  <w:szCs w:val="20"/>
                                  <w:shd w:val="clear" w:color="auto" w:fill="FFFF00"/>
                                  <w:lang w:val="en-US"/>
                                </w:rPr>
                                <w:t>Height/ Base Ratio &gt; 3:1 Or</w:t>
                              </w:r>
                            </w:p>
                            <w:p w:rsidR="00F76655" w:rsidRDefault="00F458D4">
                              <w:pPr>
                                <w:pStyle w:val="Body"/>
                                <w:rPr>
                                  <w:rFonts w:ascii="Arial" w:eastAsia="Arial" w:hAnsi="Arial" w:cs="Arial"/>
                                  <w:b/>
                                  <w:bCs/>
                                  <w:sz w:val="20"/>
                                  <w:szCs w:val="20"/>
                                </w:rPr>
                              </w:pPr>
                              <w:r>
                                <w:rPr>
                                  <w:rFonts w:ascii="Arial" w:hAnsi="Arial"/>
                                  <w:b/>
                                  <w:bCs/>
                                  <w:sz w:val="20"/>
                                  <w:szCs w:val="20"/>
                                  <w:shd w:val="clear" w:color="auto" w:fill="FFFF00"/>
                                  <w:lang w:val="en-US"/>
                                </w:rPr>
                                <w:t xml:space="preserve">Height &gt; 18” </w:t>
                              </w:r>
                              <w:r>
                                <w:rPr>
                                  <w:rFonts w:ascii="Arial" w:hAnsi="Arial"/>
                                  <w:b/>
                                  <w:bCs/>
                                  <w:sz w:val="20"/>
                                  <w:szCs w:val="20"/>
                                  <w:shd w:val="clear" w:color="auto" w:fill="FFFF00"/>
                                </w:rPr>
                                <w:t>(450mm)</w:t>
                              </w:r>
                              <w:r>
                                <w:rPr>
                                  <w:rFonts w:ascii="Arial" w:hAnsi="Arial"/>
                                  <w:b/>
                                  <w:bCs/>
                                  <w:sz w:val="20"/>
                                  <w:szCs w:val="20"/>
                                </w:rPr>
                                <w:t xml:space="preserve"> Or</w:t>
                              </w:r>
                            </w:p>
                            <w:p w:rsidR="00F76655" w:rsidRDefault="00F458D4">
                              <w:pPr>
                                <w:pStyle w:val="Body"/>
                                <w:rPr>
                                  <w:rFonts w:ascii="Arial" w:eastAsia="Arial" w:hAnsi="Arial" w:cs="Arial"/>
                                  <w:b/>
                                  <w:bCs/>
                                  <w:sz w:val="20"/>
                                  <w:szCs w:val="20"/>
                                </w:rPr>
                              </w:pPr>
                              <w:r>
                                <w:rPr>
                                  <w:rFonts w:ascii="Arial" w:hAnsi="Arial"/>
                                  <w:b/>
                                  <w:bCs/>
                                  <w:sz w:val="20"/>
                                  <w:szCs w:val="20"/>
                                  <w:lang w:val="en-US"/>
                                </w:rPr>
                                <w:t>Unusual Structural Features Or</w:t>
                              </w:r>
                            </w:p>
                            <w:p w:rsidR="00F76655" w:rsidRDefault="00F458D4">
                              <w:pPr>
                                <w:pStyle w:val="Body"/>
                                <w:rPr>
                                  <w:rFonts w:ascii="Arial" w:eastAsia="Arial" w:hAnsi="Arial" w:cs="Arial"/>
                                  <w:b/>
                                  <w:bCs/>
                                  <w:sz w:val="20"/>
                                  <w:szCs w:val="20"/>
                                </w:rPr>
                              </w:pPr>
                              <w:r>
                                <w:rPr>
                                  <w:rFonts w:ascii="Arial" w:hAnsi="Arial"/>
                                  <w:b/>
                                  <w:bCs/>
                                  <w:sz w:val="20"/>
                                  <w:szCs w:val="20"/>
                                  <w:lang w:val="de-DE"/>
                                </w:rPr>
                                <w:t>Multi-Part Components Or</w:t>
                              </w:r>
                            </w:p>
                            <w:p w:rsidR="00F76655" w:rsidRDefault="00F458D4">
                              <w:pPr>
                                <w:pStyle w:val="Body"/>
                                <w:rPr>
                                  <w:rFonts w:ascii="Arial" w:eastAsia="Arial" w:hAnsi="Arial" w:cs="Arial"/>
                                  <w:b/>
                                  <w:bCs/>
                                  <w:sz w:val="20"/>
                                  <w:szCs w:val="20"/>
                                </w:rPr>
                              </w:pPr>
                              <w:r>
                                <w:rPr>
                                  <w:rFonts w:ascii="Arial" w:hAnsi="Arial"/>
                                  <w:b/>
                                  <w:bCs/>
                                  <w:sz w:val="20"/>
                                  <w:szCs w:val="20"/>
                                  <w:lang w:val="en-US"/>
                                </w:rPr>
                                <w:t>Particularly Low Resistance To Erosion</w:t>
                              </w:r>
                            </w:p>
                          </w:txbxContent>
                        </wps:txbx>
                        <wps:bodyPr wrap="square" lIns="45719" tIns="45719" rIns="45719" bIns="45719" numCol="1" anchor="t">
                          <a:noAutofit/>
                        </wps:bodyPr>
                      </wps:wsp>
                    </wpg:wgp>
                  </a:graphicData>
                </a:graphic>
              </wp:anchor>
            </w:drawing>
          </mc:Choice>
          <mc:Fallback>
            <w:pict>
              <v:group id="officeArt object" o:spid="_x0000_s1026" style="position:absolute;left:0;text-align:left;margin-left:4in;margin-top:270pt;width:189pt;height:396pt;z-index:251669504;mso-wrap-distance-left:0;mso-wrap-distance-right:0;mso-position-vertical-relative:line" coordsize="24003,5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">
                <v:rect id="Shape 1073741826" o:spid="_x0000_s1027" style="position:absolute;width:24003;height:50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MqcgA&#10;AADjAAAADwAAAGRycy9kb3ducmV2LnhtbERPO2/CMBDeK/U/WFeJrdiEikfAoKoVqB0hLGxHfCSh&#10;8TmKDaT99TUSEuN975svO1uLC7W+cqxh0FcgiHNnKi407LLV6wSED8gGa8ek4Zc8LBfPT3NMjbvy&#10;hi7bUIgYwj5FDWUITSqlz0uy6PuuIY7c0bUWQzzbQpoWrzHc1jJRaiQtVhwbSmzoo6T8Z3u2Gg5V&#10;ssO/TbZWdroahu8uO533n1r3Xrr3GYhAXXiI7+4vE+er8XD8NpgkI7j9FAG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cYypyAAAAOMAAAAPAAAAAAAAAAAAAAAAAJgCAABk&#10;cnMvZG93bnJldi54bWxQSwUGAAAAAAQABAD1AAAAjQMAAAAA&#10;">
                  <v:stroke joinstyle="round"/>
                </v:rect>
                <v:rect id="Shape 1073741827" o:spid="_x0000_s1028" style="position:absolute;width:24003;height:50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bE8cA&#10;AADjAAAADwAAAGRycy9kb3ducmV2LnhtbERPX0vDMBB/F/Ydwg18c0nbabe6bIzhRNiT0w9wNGdT&#10;bS6lSbf67Y0g+Hi//7fZTa4TFxpC61lDtlAgiGtvWm40vL8d71YgQkQ22HkmDd8UYLed3WywMv7K&#10;r3Q5x0akEA4VarAx9pWUobbkMCx8T5y4Dz84jOkcGmkGvKZw18lcqQfpsOXUYLGng6X66zw6DTI7&#10;Fd3ajet8suNTsVT3n8fnXuvb+bR/BBFpiv/iP/eLSfNVWZTLbJWX8PtTA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7GxPHAAAA4wAAAA8AAAAAAAAAAAAAAAAAmAIAAGRy&#10;cy9kb3ducmV2LnhtbFBLBQYAAAAABAAEAPUAAACMAwAAAAA=&#10;" filled="f" stroked="f" strokeweight="1pt">
                  <v:stroke miterlimit="4"/>
                  <v:textbox inset="1.27mm,1.27mm,1.27mm,1.27mm">
                    <w:txbxContent>
                      <w:p w:rsidR="00F76655" w:rsidRDefault="00F458D4">
                        <w:pPr>
                          <w:pStyle w:val="Heading3"/>
                        </w:pPr>
                        <w:r>
                          <w:rPr>
                            <w:sz w:val="32"/>
                            <w:szCs w:val="32"/>
                          </w:rPr>
                          <w:t xml:space="preserve">* </w:t>
                        </w:r>
                        <w:r>
                          <w:rPr>
                            <w:lang w:val="en-US"/>
                          </w:rPr>
                          <w:t>GUIDANCE NOTES</w:t>
                        </w:r>
                      </w:p>
                      <w:p w:rsidR="00F76655" w:rsidRDefault="00F76655">
                        <w:pPr>
                          <w:pStyle w:val="Body"/>
                        </w:pPr>
                      </w:p>
                      <w:p w:rsidR="00F76655" w:rsidRDefault="00F458D4">
                        <w:pPr>
                          <w:pStyle w:val="Body"/>
                          <w:rPr>
                            <w:rFonts w:ascii="Arial" w:eastAsia="Arial" w:hAnsi="Arial" w:cs="Arial"/>
                            <w:sz w:val="16"/>
                            <w:szCs w:val="16"/>
                          </w:rPr>
                        </w:pPr>
                        <w:r>
                          <w:rPr>
                            <w:rFonts w:ascii="Arial" w:hAnsi="Arial"/>
                            <w:b/>
                            <w:bCs/>
                            <w:sz w:val="16"/>
                            <w:szCs w:val="16"/>
                            <w:lang w:val="en-US"/>
                          </w:rPr>
                          <w:t>IS THERE AN INCREASED RISK TO THE MONUMENT’S STABILITY DUE TO ITS LOCATION</w:t>
                        </w:r>
                        <w:r>
                          <w:rPr>
                            <w:rFonts w:ascii="Arial" w:hAnsi="Arial"/>
                            <w:sz w:val="16"/>
                            <w:szCs w:val="16"/>
                          </w:rPr>
                          <w:t>:</w:t>
                        </w:r>
                      </w:p>
                      <w:p w:rsidR="00F76655" w:rsidRDefault="00F76655">
                        <w:pPr>
                          <w:pStyle w:val="Body"/>
                          <w:rPr>
                            <w:rFonts w:ascii="Arial" w:eastAsia="Arial" w:hAnsi="Arial" w:cs="Arial"/>
                            <w:sz w:val="16"/>
                            <w:szCs w:val="16"/>
                          </w:rPr>
                        </w:pPr>
                      </w:p>
                      <w:p w:rsidR="00F76655" w:rsidRDefault="00F458D4">
                        <w:pPr>
                          <w:pStyle w:val="Body"/>
                          <w:rPr>
                            <w:rFonts w:ascii="Arial" w:eastAsia="Arial" w:hAnsi="Arial" w:cs="Arial"/>
                            <w:sz w:val="20"/>
                            <w:szCs w:val="20"/>
                          </w:rPr>
                        </w:pPr>
                        <w:r>
                          <w:rPr>
                            <w:rFonts w:ascii="Arial" w:hAnsi="Arial"/>
                            <w:b/>
                            <w:bCs/>
                            <w:sz w:val="20"/>
                            <w:szCs w:val="20"/>
                            <w:lang w:val="en-US"/>
                          </w:rPr>
                          <w:t>Near roadways or paths including “known shortcuts”</w:t>
                        </w:r>
                      </w:p>
                      <w:p w:rsidR="00F76655" w:rsidRDefault="00F458D4">
                        <w:pPr>
                          <w:pStyle w:val="Body"/>
                          <w:rPr>
                            <w:rFonts w:ascii="Arial" w:eastAsia="Arial" w:hAnsi="Arial" w:cs="Arial"/>
                            <w:sz w:val="20"/>
                            <w:szCs w:val="20"/>
                          </w:rPr>
                        </w:pPr>
                        <w:r>
                          <w:rPr>
                            <w:rFonts w:ascii="Arial" w:hAnsi="Arial"/>
                            <w:b/>
                            <w:bCs/>
                            <w:sz w:val="20"/>
                            <w:szCs w:val="20"/>
                            <w:lang w:val="en-US"/>
                          </w:rPr>
                          <w:t>Near monuments with historical or local interest</w:t>
                        </w:r>
                      </w:p>
                      <w:p w:rsidR="00F76655" w:rsidRDefault="00F458D4">
                        <w:pPr>
                          <w:pStyle w:val="Body"/>
                          <w:rPr>
                            <w:rFonts w:ascii="Arial" w:eastAsia="Arial" w:hAnsi="Arial" w:cs="Arial"/>
                            <w:sz w:val="20"/>
                            <w:szCs w:val="20"/>
                          </w:rPr>
                        </w:pPr>
                        <w:r>
                          <w:rPr>
                            <w:rFonts w:ascii="Arial" w:hAnsi="Arial"/>
                            <w:b/>
                            <w:bCs/>
                            <w:sz w:val="20"/>
                            <w:szCs w:val="20"/>
                            <w:lang w:val="en-US"/>
                          </w:rPr>
                          <w:t>In an area showing evidence of anti-social behaviour / activities.</w:t>
                        </w:r>
                      </w:p>
                      <w:p w:rsidR="00F76655" w:rsidRDefault="00F458D4">
                        <w:pPr>
                          <w:pStyle w:val="Body"/>
                          <w:rPr>
                            <w:rFonts w:ascii="Arial" w:eastAsia="Arial" w:hAnsi="Arial" w:cs="Arial"/>
                            <w:sz w:val="20"/>
                            <w:szCs w:val="20"/>
                          </w:rPr>
                        </w:pPr>
                        <w:r>
                          <w:rPr>
                            <w:rFonts w:ascii="Arial" w:hAnsi="Arial"/>
                            <w:b/>
                            <w:bCs/>
                            <w:sz w:val="20"/>
                            <w:szCs w:val="20"/>
                            <w:lang w:val="en-US"/>
                          </w:rPr>
                          <w:t>On significantly sloping or uneven ground.</w:t>
                        </w:r>
                      </w:p>
                      <w:p w:rsidR="00F76655" w:rsidRDefault="00F458D4">
                        <w:pPr>
                          <w:pStyle w:val="Body"/>
                          <w:rPr>
                            <w:rFonts w:ascii="Arial" w:eastAsia="Arial" w:hAnsi="Arial" w:cs="Arial"/>
                            <w:sz w:val="20"/>
                            <w:szCs w:val="20"/>
                          </w:rPr>
                        </w:pPr>
                        <w:r>
                          <w:rPr>
                            <w:rFonts w:ascii="Arial" w:hAnsi="Arial"/>
                            <w:b/>
                            <w:bCs/>
                            <w:sz w:val="20"/>
                            <w:szCs w:val="20"/>
                            <w:lang w:val="en-US"/>
                          </w:rPr>
                          <w:t>Near to others showing obvious signs of frequent visits / activity by members of the public.</w:t>
                        </w:r>
                      </w:p>
                      <w:p w:rsidR="00F76655" w:rsidRDefault="00F76655">
                        <w:pPr>
                          <w:pStyle w:val="Body"/>
                          <w:rPr>
                            <w:rFonts w:ascii="Arial" w:eastAsia="Arial" w:hAnsi="Arial" w:cs="Arial"/>
                          </w:rPr>
                        </w:pPr>
                      </w:p>
                      <w:p w:rsidR="00F76655" w:rsidRDefault="00F76655">
                        <w:pPr>
                          <w:pStyle w:val="Body"/>
                          <w:rPr>
                            <w:rFonts w:ascii="Arial" w:eastAsia="Arial" w:hAnsi="Arial" w:cs="Arial"/>
                          </w:rPr>
                        </w:pPr>
                      </w:p>
                      <w:p w:rsidR="00F76655" w:rsidRDefault="00F458D4">
                        <w:pPr>
                          <w:pStyle w:val="BodyText"/>
                          <w:jc w:val="left"/>
                          <w:rPr>
                            <w:rFonts w:ascii="Arial" w:eastAsia="Arial" w:hAnsi="Arial" w:cs="Arial"/>
                            <w:b/>
                            <w:bCs/>
                          </w:rPr>
                        </w:pPr>
                        <w:r>
                          <w:rPr>
                            <w:rFonts w:ascii="Arial" w:hAnsi="Arial"/>
                            <w:b/>
                            <w:bCs/>
                          </w:rPr>
                          <w:t>DOES MONUMENT HAVE:</w:t>
                        </w:r>
                      </w:p>
                      <w:p w:rsidR="00F76655" w:rsidRDefault="00F76655">
                        <w:pPr>
                          <w:pStyle w:val="BodyText"/>
                          <w:jc w:val="left"/>
                          <w:rPr>
                            <w:rFonts w:ascii="Arial" w:eastAsia="Arial" w:hAnsi="Arial" w:cs="Arial"/>
                            <w:b/>
                            <w:bCs/>
                          </w:rPr>
                        </w:pPr>
                      </w:p>
                      <w:p w:rsidR="00F76655" w:rsidRDefault="00F458D4">
                        <w:pPr>
                          <w:pStyle w:val="Body"/>
                          <w:rPr>
                            <w:rFonts w:ascii="Arial" w:eastAsia="Arial" w:hAnsi="Arial" w:cs="Arial"/>
                            <w:b/>
                            <w:bCs/>
                            <w:sz w:val="20"/>
                            <w:szCs w:val="20"/>
                            <w:shd w:val="clear" w:color="auto" w:fill="FFFF00"/>
                          </w:rPr>
                        </w:pPr>
                        <w:r>
                          <w:rPr>
                            <w:rFonts w:ascii="Arial" w:hAnsi="Arial"/>
                            <w:b/>
                            <w:bCs/>
                            <w:sz w:val="20"/>
                            <w:szCs w:val="20"/>
                            <w:shd w:val="clear" w:color="auto" w:fill="FFFF00"/>
                            <w:lang w:val="en-US"/>
                          </w:rPr>
                          <w:t>Height/ Base Ratio &gt; 3:1 Or</w:t>
                        </w:r>
                      </w:p>
                      <w:p w:rsidR="00F76655" w:rsidRDefault="00F458D4">
                        <w:pPr>
                          <w:pStyle w:val="Body"/>
                          <w:rPr>
                            <w:rFonts w:ascii="Arial" w:eastAsia="Arial" w:hAnsi="Arial" w:cs="Arial"/>
                            <w:b/>
                            <w:bCs/>
                            <w:sz w:val="20"/>
                            <w:szCs w:val="20"/>
                          </w:rPr>
                        </w:pPr>
                        <w:r>
                          <w:rPr>
                            <w:rFonts w:ascii="Arial" w:hAnsi="Arial"/>
                            <w:b/>
                            <w:bCs/>
                            <w:sz w:val="20"/>
                            <w:szCs w:val="20"/>
                            <w:shd w:val="clear" w:color="auto" w:fill="FFFF00"/>
                            <w:lang w:val="en-US"/>
                          </w:rPr>
                          <w:t xml:space="preserve">Height &gt; 18” </w:t>
                        </w:r>
                        <w:r>
                          <w:rPr>
                            <w:rFonts w:ascii="Arial" w:hAnsi="Arial"/>
                            <w:b/>
                            <w:bCs/>
                            <w:sz w:val="20"/>
                            <w:szCs w:val="20"/>
                            <w:shd w:val="clear" w:color="auto" w:fill="FFFF00"/>
                          </w:rPr>
                          <w:t>(450mm)</w:t>
                        </w:r>
                        <w:r>
                          <w:rPr>
                            <w:rFonts w:ascii="Arial" w:hAnsi="Arial"/>
                            <w:b/>
                            <w:bCs/>
                            <w:sz w:val="20"/>
                            <w:szCs w:val="20"/>
                          </w:rPr>
                          <w:t xml:space="preserve"> Or</w:t>
                        </w:r>
                      </w:p>
                      <w:p w:rsidR="00F76655" w:rsidRDefault="00F458D4">
                        <w:pPr>
                          <w:pStyle w:val="Body"/>
                          <w:rPr>
                            <w:rFonts w:ascii="Arial" w:eastAsia="Arial" w:hAnsi="Arial" w:cs="Arial"/>
                            <w:b/>
                            <w:bCs/>
                            <w:sz w:val="20"/>
                            <w:szCs w:val="20"/>
                          </w:rPr>
                        </w:pPr>
                        <w:r>
                          <w:rPr>
                            <w:rFonts w:ascii="Arial" w:hAnsi="Arial"/>
                            <w:b/>
                            <w:bCs/>
                            <w:sz w:val="20"/>
                            <w:szCs w:val="20"/>
                            <w:lang w:val="en-US"/>
                          </w:rPr>
                          <w:t>Unusual Structural Features Or</w:t>
                        </w:r>
                      </w:p>
                      <w:p w:rsidR="00F76655" w:rsidRDefault="00F458D4">
                        <w:pPr>
                          <w:pStyle w:val="Body"/>
                          <w:rPr>
                            <w:rFonts w:ascii="Arial" w:eastAsia="Arial" w:hAnsi="Arial" w:cs="Arial"/>
                            <w:b/>
                            <w:bCs/>
                            <w:sz w:val="20"/>
                            <w:szCs w:val="20"/>
                          </w:rPr>
                        </w:pPr>
                        <w:r>
                          <w:rPr>
                            <w:rFonts w:ascii="Arial" w:hAnsi="Arial"/>
                            <w:b/>
                            <w:bCs/>
                            <w:sz w:val="20"/>
                            <w:szCs w:val="20"/>
                            <w:lang w:val="de-DE"/>
                          </w:rPr>
                          <w:t>Multi-Part Components Or</w:t>
                        </w:r>
                      </w:p>
                      <w:p w:rsidR="00F76655" w:rsidRDefault="00F458D4">
                        <w:pPr>
                          <w:pStyle w:val="Body"/>
                          <w:rPr>
                            <w:rFonts w:ascii="Arial" w:eastAsia="Arial" w:hAnsi="Arial" w:cs="Arial"/>
                            <w:b/>
                            <w:bCs/>
                            <w:sz w:val="20"/>
                            <w:szCs w:val="20"/>
                          </w:rPr>
                        </w:pPr>
                        <w:r>
                          <w:rPr>
                            <w:rFonts w:ascii="Arial" w:hAnsi="Arial"/>
                            <w:b/>
                            <w:bCs/>
                            <w:sz w:val="20"/>
                            <w:szCs w:val="20"/>
                            <w:lang w:val="en-US"/>
                          </w:rPr>
                          <w:t>Particularly Low Resistance To Erosion</w:t>
                        </w:r>
                      </w:p>
                    </w:txbxContent>
                  </v:textbox>
                </v:rect>
                <w10:wrap anchory="line"/>
              </v:group>
            </w:pict>
          </mc:Fallback>
        </mc:AlternateContent>
      </w:r>
      <w:r>
        <w:rPr>
          <w:noProof/>
          <w:sz w:val="20"/>
          <w:szCs w:val="20"/>
          <w:lang w:val="en-GB"/>
        </w:rPr>
        <mc:AlternateContent>
          <mc:Choice Requires="wpg">
            <w:drawing>
              <wp:anchor distT="0" distB="0" distL="0" distR="0" simplePos="0" relativeHeight="251659264" behindDoc="0" locked="0" layoutInCell="1" allowOverlap="1">
                <wp:simplePos x="0" y="0"/>
                <wp:positionH relativeFrom="column">
                  <wp:posOffset>914400</wp:posOffset>
                </wp:positionH>
                <wp:positionV relativeFrom="line">
                  <wp:posOffset>6400799</wp:posOffset>
                </wp:positionV>
                <wp:extent cx="1485900" cy="1257300"/>
                <wp:effectExtent l="0" t="0" r="0" b="0"/>
                <wp:wrapNone/>
                <wp:docPr id="1073741831" name="officeArt object"/>
                <wp:cNvGraphicFramePr/>
                <a:graphic xmlns:a="http://schemas.openxmlformats.org/drawingml/2006/main">
                  <a:graphicData uri="http://schemas.microsoft.com/office/word/2010/wordprocessingGroup">
                    <wpg:wgp>
                      <wpg:cNvGrpSpPr/>
                      <wpg:grpSpPr>
                        <a:xfrm>
                          <a:off x="0" y="0"/>
                          <a:ext cx="1485900" cy="1257300"/>
                          <a:chOff x="0" y="0"/>
                          <a:chExt cx="1485900" cy="1257299"/>
                        </a:xfrm>
                      </wpg:grpSpPr>
                      <wps:wsp>
                        <wps:cNvPr id="1073741829" name="Shape 1073741829"/>
                        <wps:cNvSpPr/>
                        <wps:spPr>
                          <a:xfrm>
                            <a:off x="0" y="0"/>
                            <a:ext cx="1485900" cy="1257300"/>
                          </a:xfrm>
                          <a:prstGeom prst="rect">
                            <a:avLst/>
                          </a:prstGeom>
                          <a:solidFill>
                            <a:srgbClr val="CCFFCC">
                              <a:alpha val="50000"/>
                            </a:srgbClr>
                          </a:solidFill>
                          <a:ln w="9525" cap="flat">
                            <a:solidFill>
                              <a:srgbClr val="000000"/>
                            </a:solidFill>
                            <a:prstDash val="solid"/>
                            <a:round/>
                          </a:ln>
                          <a:effectLst/>
                        </wps:spPr>
                        <wps:bodyPr/>
                      </wps:wsp>
                      <wps:wsp>
                        <wps:cNvPr id="1073741830" name="Shape 1073741830"/>
                        <wps:cNvSpPr/>
                        <wps:spPr>
                          <a:xfrm>
                            <a:off x="0" y="0"/>
                            <a:ext cx="1485900" cy="1257300"/>
                          </a:xfrm>
                          <a:prstGeom prst="rect">
                            <a:avLst/>
                          </a:prstGeom>
                          <a:noFill/>
                          <a:ln w="12700" cap="flat">
                            <a:noFill/>
                            <a:miter lim="400000"/>
                          </a:ln>
                          <a:effectLst/>
                        </wps:spPr>
                        <wps:txbx>
                          <w:txbxContent>
                            <w:p w:rsidR="00F76655" w:rsidRDefault="00F458D4">
                              <w:pPr>
                                <w:pStyle w:val="BodyText2"/>
                                <w:jc w:val="center"/>
                                <w:rPr>
                                  <w:b/>
                                  <w:bCs/>
                                  <w:u w:val="single"/>
                                </w:rPr>
                              </w:pPr>
                              <w:r>
                                <w:rPr>
                                  <w:b/>
                                  <w:bCs/>
                                  <w:u w:val="single"/>
                                </w:rPr>
                                <w:t>ACTION</w:t>
                              </w:r>
                            </w:p>
                            <w:p w:rsidR="00F76655" w:rsidRDefault="00F76655">
                              <w:pPr>
                                <w:pStyle w:val="BodyText2"/>
                                <w:rPr>
                                  <w:b/>
                                  <w:bCs/>
                                  <w:sz w:val="18"/>
                                  <w:szCs w:val="18"/>
                                </w:rPr>
                              </w:pPr>
                            </w:p>
                            <w:p w:rsidR="00F76655" w:rsidRDefault="00F458D4">
                              <w:pPr>
                                <w:pStyle w:val="BodyText2"/>
                                <w:jc w:val="left"/>
                                <w:rPr>
                                  <w:b/>
                                  <w:bCs/>
                                  <w:sz w:val="18"/>
                                  <w:szCs w:val="18"/>
                                </w:rPr>
                              </w:pPr>
                              <w:r>
                                <w:rPr>
                                  <w:b/>
                                  <w:bCs/>
                                  <w:sz w:val="18"/>
                                  <w:szCs w:val="18"/>
                                </w:rPr>
                                <w:t>RECORD FINDINGS – ASSESSMENT</w:t>
                              </w:r>
                            </w:p>
                            <w:p w:rsidR="00F76655" w:rsidRDefault="00F76655">
                              <w:pPr>
                                <w:pStyle w:val="BodyText2"/>
                                <w:jc w:val="left"/>
                                <w:rPr>
                                  <w:b/>
                                  <w:bCs/>
                                  <w:sz w:val="18"/>
                                  <w:szCs w:val="18"/>
                                </w:rPr>
                              </w:pPr>
                            </w:p>
                            <w:p w:rsidR="00F76655" w:rsidRDefault="00F458D4">
                              <w:pPr>
                                <w:pStyle w:val="BodyText2"/>
                                <w:jc w:val="left"/>
                              </w:pPr>
                              <w:r>
                                <w:rPr>
                                  <w:b/>
                                  <w:bCs/>
                                  <w:sz w:val="18"/>
                                  <w:szCs w:val="18"/>
                                </w:rPr>
                                <w:t>NO FURTHER ACTION REQUIRED</w:t>
                              </w:r>
                            </w:p>
                          </w:txbxContent>
                        </wps:txbx>
                        <wps:bodyPr wrap="square" lIns="45719" tIns="45719" rIns="45719" bIns="45719" numCol="1" anchor="t">
                          <a:noAutofit/>
                        </wps:bodyPr>
                      </wps:wsp>
                    </wpg:wgp>
                  </a:graphicData>
                </a:graphic>
              </wp:anchor>
            </w:drawing>
          </mc:Choice>
          <mc:Fallback>
            <w:pict>
              <v:group id="_x0000_s1029" style="position:absolute;left:0;text-align:left;margin-left:1in;margin-top:7in;width:117pt;height:99pt;z-index:251659264;mso-wrap-distance-left:0;mso-wrap-distance-right:0;mso-position-vertical-relative:line" coordsize="14859,1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">
                <v:rect id="Shape 1073741829" o:spid="_x0000_s1030" style="position:absolute;width:1485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lyZssA&#10;AADjAAAADwAAAGRycy9kb3ducmV2LnhtbERPS2vCQBC+F/oflin0VjemYjR1FRW0Qh/gg5behuw0&#10;G5qdDdmtpv31XUHocb73TGadrcWRWl85VtDvJSCIC6crLhUc9qu7EQgfkDXWjknBD3mYTa+vJphr&#10;d+ItHXehFDGEfY4KTAhNLqUvDFn0PdcQR+7TtRZDPNtS6hZPMdzWMk2SobRYcWww2NDSUPG1+7YK&#10;VumvfE4fX57elh9ZQLPevu7fF0rd3nTzBxCBuvAvvrg3Os5Psvts0B+lYzj/FAGQ0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aXJmywAAAOMAAAAPAAAAAAAAAAAAAAAAAJgC&#10;AABkcnMvZG93bnJldi54bWxQSwUGAAAAAAQABAD1AAAAkAMAAAAA&#10;" fillcolor="#cfc">
                  <v:fill opacity="32896f"/>
                  <v:stroke joinstyle="round"/>
                </v:rect>
                <v:rect id="Shape 1073741830" o:spid="_x0000_s1031" style="position:absolute;width:1485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VusoA&#10;AADjAAAADwAAAGRycy9kb3ducmV2LnhtbESPQU/DMAyF70j8h8hI3FjSdbCtWzYhxBASJwY/wGpM&#10;09E4VZNu5d/jAxJH28/vvW+7n0KnzjSkNrKFYmZAEdfRtdxY+Pw43K1ApYzssItMFn4owX53fbXF&#10;ysULv9P5mBslJpwqtOBz7iutU+0pYJrFnlhuX3EImGUcGu0GvIh56PTcmAcdsGVJ8NjTk6f6+zgG&#10;C7p4K7t1GNfzyY/P5cLcnw4vvbW3N9PjBlSmKf+L/75fndQ3y3K5KFalUAiTLEDv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LFbrKAAAA4wAAAA8AAAAAAAAAAAAAAAAAmAIA&#10;AGRycy9kb3ducmV2LnhtbFBLBQYAAAAABAAEAPUAAACPAwAAAAA=&#10;" filled="f" stroked="f" strokeweight="1pt">
                  <v:stroke miterlimit="4"/>
                  <v:textbox inset="1.27mm,1.27mm,1.27mm,1.27mm">
                    <w:txbxContent>
                      <w:p w:rsidR="00F76655" w:rsidRDefault="00F458D4">
                        <w:pPr>
                          <w:pStyle w:val="BodyText2"/>
                          <w:jc w:val="center"/>
                          <w:rPr>
                            <w:b/>
                            <w:bCs/>
                            <w:u w:val="single"/>
                          </w:rPr>
                        </w:pPr>
                        <w:r>
                          <w:rPr>
                            <w:b/>
                            <w:bCs/>
                            <w:u w:val="single"/>
                          </w:rPr>
                          <w:t>ACTION</w:t>
                        </w:r>
                      </w:p>
                      <w:p w:rsidR="00F76655" w:rsidRDefault="00F76655">
                        <w:pPr>
                          <w:pStyle w:val="BodyText2"/>
                          <w:rPr>
                            <w:b/>
                            <w:bCs/>
                            <w:sz w:val="18"/>
                            <w:szCs w:val="18"/>
                          </w:rPr>
                        </w:pPr>
                      </w:p>
                      <w:p w:rsidR="00F76655" w:rsidRDefault="00F458D4">
                        <w:pPr>
                          <w:pStyle w:val="BodyText2"/>
                          <w:jc w:val="left"/>
                          <w:rPr>
                            <w:b/>
                            <w:bCs/>
                            <w:sz w:val="18"/>
                            <w:szCs w:val="18"/>
                          </w:rPr>
                        </w:pPr>
                        <w:r>
                          <w:rPr>
                            <w:b/>
                            <w:bCs/>
                            <w:sz w:val="18"/>
                            <w:szCs w:val="18"/>
                          </w:rPr>
                          <w:t>RECORD FINDINGS – ASSESSMENT</w:t>
                        </w:r>
                      </w:p>
                      <w:p w:rsidR="00F76655" w:rsidRDefault="00F76655">
                        <w:pPr>
                          <w:pStyle w:val="BodyText2"/>
                          <w:jc w:val="left"/>
                          <w:rPr>
                            <w:b/>
                            <w:bCs/>
                            <w:sz w:val="18"/>
                            <w:szCs w:val="18"/>
                          </w:rPr>
                        </w:pPr>
                      </w:p>
                      <w:p w:rsidR="00F76655" w:rsidRDefault="00F458D4">
                        <w:pPr>
                          <w:pStyle w:val="BodyText2"/>
                          <w:jc w:val="left"/>
                        </w:pPr>
                        <w:r>
                          <w:rPr>
                            <w:b/>
                            <w:bCs/>
                            <w:sz w:val="18"/>
                            <w:szCs w:val="18"/>
                          </w:rPr>
                          <w:t>NO FURTHER ACTION REQUIRED</w:t>
                        </w:r>
                      </w:p>
                    </w:txbxContent>
                  </v:textbox>
                </v:rect>
                <w10:wrap anchory="line"/>
              </v:group>
            </w:pict>
          </mc:Fallback>
        </mc:AlternateContent>
      </w:r>
      <w:r>
        <w:rPr>
          <w:noProof/>
          <w:sz w:val="20"/>
          <w:szCs w:val="20"/>
          <w:lang w:val="en-GB"/>
        </w:rPr>
        <mc:AlternateContent>
          <mc:Choice Requires="wps">
            <w:drawing>
              <wp:anchor distT="0" distB="0" distL="0" distR="0" simplePos="0" relativeHeight="251668480" behindDoc="0" locked="0" layoutInCell="1" allowOverlap="1">
                <wp:simplePos x="0" y="0"/>
                <wp:positionH relativeFrom="column">
                  <wp:posOffset>1257300</wp:posOffset>
                </wp:positionH>
                <wp:positionV relativeFrom="line">
                  <wp:posOffset>5143500</wp:posOffset>
                </wp:positionV>
                <wp:extent cx="1" cy="1257300"/>
                <wp:effectExtent l="0" t="0" r="0" b="0"/>
                <wp:wrapNone/>
                <wp:docPr id="1073741832" name="officeArt object"/>
                <wp:cNvGraphicFramePr/>
                <a:graphic xmlns:a="http://schemas.openxmlformats.org/drawingml/2006/main">
                  <a:graphicData uri="http://schemas.microsoft.com/office/word/2010/wordprocessingShape">
                    <wps:wsp>
                      <wps:cNvCnPr/>
                      <wps:spPr>
                        <a:xfrm flipH="1">
                          <a:off x="0" y="0"/>
                          <a:ext cx="1" cy="1257300"/>
                        </a:xfrm>
                        <a:prstGeom prst="line">
                          <a:avLst/>
                        </a:prstGeom>
                        <a:noFill/>
                        <a:ln w="25400" cap="flat">
                          <a:solidFill>
                            <a:srgbClr val="00FF00"/>
                          </a:solidFill>
                          <a:prstDash val="solid"/>
                          <a:round/>
                        </a:ln>
                        <a:effectLst/>
                      </wps:spPr>
                      <wps:bodyPr/>
                    </wps:wsp>
                  </a:graphicData>
                </a:graphic>
              </wp:anchor>
            </w:drawing>
          </mc:Choice>
          <mc:Fallback>
            <w:pict>
              <v:line id="_x0000_s1033" style="visibility:visible;position:absolute;margin-left:99.0pt;margin-top:405.0pt;width:0.0pt;height:99.0pt;z-index:251668480;mso-position-horizontal:absolute;mso-position-horizontal-relative:text;mso-position-vertical:absolute;mso-position-vertical-relative:line;mso-wrap-distance-left:0.0pt;mso-wrap-distance-top:0.0pt;mso-wrap-distance-right:0.0pt;mso-wrap-distance-bottom:0.0pt;flip:x;">
                <v:fill on="f"/>
                <v:stroke filltype="solid" color="#00FF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r>
        <w:rPr>
          <w:noProof/>
          <w:sz w:val="20"/>
          <w:szCs w:val="20"/>
          <w:lang w:val="en-GB"/>
        </w:rPr>
        <mc:AlternateContent>
          <mc:Choice Requires="wps">
            <w:drawing>
              <wp:anchor distT="0" distB="0" distL="0" distR="0" simplePos="0" relativeHeight="251667456" behindDoc="0" locked="0" layoutInCell="1" allowOverlap="1">
                <wp:simplePos x="0" y="0"/>
                <wp:positionH relativeFrom="column">
                  <wp:posOffset>-213995</wp:posOffset>
                </wp:positionH>
                <wp:positionV relativeFrom="line">
                  <wp:posOffset>6845300</wp:posOffset>
                </wp:positionV>
                <wp:extent cx="11430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1143001" cy="0"/>
                        </a:xfrm>
                        <a:prstGeom prst="line">
                          <a:avLst/>
                        </a:prstGeom>
                        <a:noFill/>
                        <a:ln w="25400" cap="flat">
                          <a:solidFill>
                            <a:srgbClr val="00FF00"/>
                          </a:solidFill>
                          <a:prstDash val="solid"/>
                          <a:round/>
                        </a:ln>
                        <a:effectLst/>
                      </wps:spPr>
                      <wps:bodyPr/>
                    </wps:wsp>
                  </a:graphicData>
                </a:graphic>
              </wp:anchor>
            </w:drawing>
          </mc:Choice>
          <mc:Fallback>
            <w:pict>
              <v:line id="_x0000_s1034" style="visibility:visible;position:absolute;margin-left:-16.9pt;margin-top:539.0pt;width:90.0pt;height:0.0pt;z-index:251667456;mso-position-horizontal:absolute;mso-position-horizontal-relative:text;mso-position-vertical:absolute;mso-position-vertical-relative:line;mso-wrap-distance-left:0.0pt;mso-wrap-distance-top:0.0pt;mso-wrap-distance-right:0.0pt;mso-wrap-distance-bottom:0.0pt;">
                <v:fill on="f"/>
                <v:stroke filltype="solid" color="#00FF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r>
        <w:rPr>
          <w:noProof/>
          <w:sz w:val="20"/>
          <w:szCs w:val="20"/>
          <w:lang w:val="en-GB"/>
        </w:rPr>
        <mc:AlternateContent>
          <mc:Choice Requires="wpg">
            <w:drawing>
              <wp:anchor distT="0" distB="0" distL="0" distR="0" simplePos="0" relativeHeight="251662336" behindDoc="0" locked="0" layoutInCell="1" allowOverlap="1">
                <wp:simplePos x="0" y="0"/>
                <wp:positionH relativeFrom="column">
                  <wp:posOffset>1943099</wp:posOffset>
                </wp:positionH>
                <wp:positionV relativeFrom="line">
                  <wp:posOffset>914400</wp:posOffset>
                </wp:positionV>
                <wp:extent cx="1257300" cy="2971800"/>
                <wp:effectExtent l="0" t="0" r="0" b="0"/>
                <wp:wrapNone/>
                <wp:docPr id="1073741836" name="officeArt object"/>
                <wp:cNvGraphicFramePr/>
                <a:graphic xmlns:a="http://schemas.openxmlformats.org/drawingml/2006/main">
                  <a:graphicData uri="http://schemas.microsoft.com/office/word/2010/wordprocessingGroup">
                    <wpg:wgp>
                      <wpg:cNvGrpSpPr/>
                      <wpg:grpSpPr>
                        <a:xfrm>
                          <a:off x="0" y="0"/>
                          <a:ext cx="1257300" cy="2971800"/>
                          <a:chOff x="0" y="0"/>
                          <a:chExt cx="1257299" cy="2971800"/>
                        </a:xfrm>
                      </wpg:grpSpPr>
                      <wps:wsp>
                        <wps:cNvPr id="1073741834" name="Shape 1073741834"/>
                        <wps:cNvSpPr/>
                        <wps:spPr>
                          <a:xfrm>
                            <a:off x="0" y="0"/>
                            <a:ext cx="1257300" cy="2971800"/>
                          </a:xfrm>
                          <a:prstGeom prst="rect">
                            <a:avLst/>
                          </a:prstGeom>
                          <a:solidFill>
                            <a:srgbClr val="FF7C80">
                              <a:alpha val="50000"/>
                            </a:srgbClr>
                          </a:solidFill>
                          <a:ln w="15875" cap="flat">
                            <a:solidFill>
                              <a:srgbClr val="FF0000"/>
                            </a:solidFill>
                            <a:prstDash val="solid"/>
                            <a:round/>
                          </a:ln>
                          <a:effectLst/>
                        </wps:spPr>
                        <wps:bodyPr/>
                      </wps:wsp>
                      <wps:wsp>
                        <wps:cNvPr id="1073741835" name="Shape 1073741835"/>
                        <wps:cNvSpPr/>
                        <wps:spPr>
                          <a:xfrm>
                            <a:off x="0" y="0"/>
                            <a:ext cx="1257300" cy="2971800"/>
                          </a:xfrm>
                          <a:prstGeom prst="rect">
                            <a:avLst/>
                          </a:prstGeom>
                          <a:noFill/>
                          <a:ln w="12700" cap="flat">
                            <a:noFill/>
                            <a:miter lim="400000"/>
                          </a:ln>
                          <a:effectLst/>
                        </wps:spPr>
                        <wps:txbx>
                          <w:txbxContent>
                            <w:p w:rsidR="00F76655" w:rsidRDefault="00F458D4">
                              <w:pPr>
                                <w:pStyle w:val="Heading"/>
                              </w:pPr>
                              <w:r>
                                <w:t>ACTION</w:t>
                              </w:r>
                            </w:p>
                            <w:p w:rsidR="00F76655" w:rsidRDefault="00F76655">
                              <w:pPr>
                                <w:pStyle w:val="Body"/>
                                <w:rPr>
                                  <w:b/>
                                  <w:bCs/>
                                  <w:sz w:val="18"/>
                                  <w:szCs w:val="18"/>
                                </w:rPr>
                              </w:pPr>
                            </w:p>
                            <w:p w:rsidR="00F76655" w:rsidRDefault="00F458D4">
                              <w:pPr>
                                <w:pStyle w:val="Body"/>
                                <w:rPr>
                                  <w:b/>
                                  <w:bCs/>
                                  <w:sz w:val="18"/>
                                  <w:szCs w:val="18"/>
                                </w:rPr>
                              </w:pPr>
                              <w:r>
                                <w:rPr>
                                  <w:rFonts w:eastAsia="Arial Unicode MS" w:cs="Arial Unicode MS"/>
                                  <w:b/>
                                  <w:bCs/>
                                  <w:sz w:val="18"/>
                                  <w:szCs w:val="18"/>
                                  <w:lang w:val="en-US"/>
                                </w:rPr>
                                <w:t xml:space="preserve">IF IT CAN BE DONE WITHOUT PERSONAL RISK - LAY THE MONUMENT DOWN. </w:t>
                              </w:r>
                            </w:p>
                            <w:p w:rsidR="00F76655" w:rsidRDefault="00F76655">
                              <w:pPr>
                                <w:pStyle w:val="Body"/>
                                <w:rPr>
                                  <w:b/>
                                  <w:bCs/>
                                  <w:sz w:val="18"/>
                                  <w:szCs w:val="18"/>
                                </w:rPr>
                              </w:pPr>
                            </w:p>
                            <w:p w:rsidR="00F76655" w:rsidRDefault="00F458D4">
                              <w:pPr>
                                <w:pStyle w:val="Body"/>
                                <w:rPr>
                                  <w:b/>
                                  <w:bCs/>
                                  <w:sz w:val="18"/>
                                  <w:szCs w:val="18"/>
                                </w:rPr>
                              </w:pPr>
                              <w:r>
                                <w:rPr>
                                  <w:rFonts w:eastAsia="Arial Unicode MS" w:cs="Arial Unicode MS"/>
                                  <w:b/>
                                  <w:bCs/>
                                  <w:sz w:val="18"/>
                                  <w:szCs w:val="18"/>
                                  <w:lang w:val="en-US"/>
                                </w:rPr>
                                <w:t>RECORD YOUR FINDINGS</w:t>
                              </w:r>
                            </w:p>
                            <w:p w:rsidR="00F76655" w:rsidRDefault="00F76655">
                              <w:pPr>
                                <w:pStyle w:val="Body"/>
                                <w:rPr>
                                  <w:b/>
                                  <w:bCs/>
                                  <w:sz w:val="18"/>
                                  <w:szCs w:val="18"/>
                                </w:rPr>
                              </w:pPr>
                            </w:p>
                            <w:p w:rsidR="00F76655" w:rsidRDefault="00F458D4">
                              <w:pPr>
                                <w:pStyle w:val="BodyText2"/>
                                <w:jc w:val="left"/>
                              </w:pPr>
                              <w:r>
                                <w:rPr>
                                  <w:b/>
                                  <w:bCs/>
                                  <w:sz w:val="18"/>
                                  <w:szCs w:val="18"/>
                                </w:rPr>
                                <w:t>MAKE ARRANGEMENTS FOR THE MOST APPROPRIATE REMEDIAL MEASURES TO BE CARRIED OUT IN LINE WITH GUIDANCE</w:t>
                              </w:r>
                            </w:p>
                          </w:txbxContent>
                        </wps:txbx>
                        <wps:bodyPr wrap="square" lIns="45719" tIns="45719" rIns="45719" bIns="45719" numCol="1" anchor="t">
                          <a:noAutofit/>
                        </wps:bodyPr>
                      </wps:wsp>
                    </wpg:wgp>
                  </a:graphicData>
                </a:graphic>
              </wp:anchor>
            </w:drawing>
          </mc:Choice>
          <mc:Fallback>
            <w:pict>
              <v:group id="_x0000_s1032" style="position:absolute;left:0;text-align:left;margin-left:153pt;margin-top:1in;width:99pt;height:234pt;z-index:251662336;mso-wrap-distance-left:0;mso-wrap-distance-right:0;mso-position-vertical-relative:line" coordsize="12572,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">
                <v:rect id="Shape 1073741834" o:spid="_x0000_s1033" style="position:absolute;width:12573;height:29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xqcsA&#10;AADjAAAADwAAAGRycy9kb3ducmV2LnhtbERP3UvDMBB/F/wfwgl7c+lccbUuG24iCpOxD0F8O5pb&#10;G2wutYldt7/eCIKP9/u+6by3teio9caxgtEwAUFcOG24VPC2f7rOQPiArLF2TApO5GE+u7yYYq7d&#10;kbfU7UIpYgj7HBVUITS5lL6oyKIfuoY4cgfXWgzxbEupWzzGcFvLmyS5lRYNx4YKG1pWVHzuvq2C&#10;96/nLjXrVX233nzsF4fXx8yszkoNrvqHexCB+vAv/nO/6Dg/mYwn6Sgbp/D7UwRAzn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0mvGpywAAAOMAAAAPAAAAAAAAAAAAAAAAAJgC&#10;AABkcnMvZG93bnJldi54bWxQSwUGAAAAAAQABAD1AAAAkAMAAAAA&#10;" fillcolor="#ff7c80" strokecolor="red" strokeweight="1.25pt">
                  <v:fill opacity="32896f"/>
                  <v:stroke joinstyle="round"/>
                </v:rect>
                <v:rect id="Shape 1073741835" o:spid="_x0000_s1034" style="position:absolute;width:12573;height:29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2IscA&#10;AADjAAAADwAAAGRycy9kb3ducmV2LnhtbERPX2vCMBB/F/Ydwg18m0mtTu2MMkTHwCfdPsDR3Jpu&#10;zaU0qdZvvwwGPt7v/623g2vEhbpQe9aQTRQI4tKbmisNnx+HpyWIEJENNp5Jw40CbDcPozUWxl/5&#10;RJdzrEQK4VCgBhtjW0gZSksOw8S3xIn78p3DmM6ukqbDawp3jZwq9Swd1pwaLLa0s1T+nHunQWbH&#10;vFm5fjUdbL/PZ2r+fXhrtR4/Dq8vICIN8S7+d7+bNF8t8sUsW+Zz+PspAS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8tiLHAAAA4wAAAA8AAAAAAAAAAAAAAAAAmAIAAGRy&#10;cy9kb3ducmV2LnhtbFBLBQYAAAAABAAEAPUAAACMAwAAAAA=&#10;" filled="f" stroked="f" strokeweight="1pt">
                  <v:stroke miterlimit="4"/>
                  <v:textbox inset="1.27mm,1.27mm,1.27mm,1.27mm">
                    <w:txbxContent>
                      <w:p w:rsidR="00F76655" w:rsidRDefault="00F458D4">
                        <w:pPr>
                          <w:pStyle w:val="Heading"/>
                        </w:pPr>
                        <w:r>
                          <w:t>ACTION</w:t>
                        </w:r>
                      </w:p>
                      <w:p w:rsidR="00F76655" w:rsidRDefault="00F76655">
                        <w:pPr>
                          <w:pStyle w:val="Body"/>
                          <w:rPr>
                            <w:b/>
                            <w:bCs/>
                            <w:sz w:val="18"/>
                            <w:szCs w:val="18"/>
                          </w:rPr>
                        </w:pPr>
                      </w:p>
                      <w:p w:rsidR="00F76655" w:rsidRDefault="00F458D4">
                        <w:pPr>
                          <w:pStyle w:val="Body"/>
                          <w:rPr>
                            <w:b/>
                            <w:bCs/>
                            <w:sz w:val="18"/>
                            <w:szCs w:val="18"/>
                          </w:rPr>
                        </w:pPr>
                        <w:r>
                          <w:rPr>
                            <w:rFonts w:eastAsia="Arial Unicode MS" w:cs="Arial Unicode MS"/>
                            <w:b/>
                            <w:bCs/>
                            <w:sz w:val="18"/>
                            <w:szCs w:val="18"/>
                            <w:lang w:val="en-US"/>
                          </w:rPr>
                          <w:t xml:space="preserve">IF IT CAN BE DONE WITHOUT PERSONAL RISK - LAY THE MONUMENT DOWN. </w:t>
                        </w:r>
                      </w:p>
                      <w:p w:rsidR="00F76655" w:rsidRDefault="00F76655">
                        <w:pPr>
                          <w:pStyle w:val="Body"/>
                          <w:rPr>
                            <w:b/>
                            <w:bCs/>
                            <w:sz w:val="18"/>
                            <w:szCs w:val="18"/>
                          </w:rPr>
                        </w:pPr>
                      </w:p>
                      <w:p w:rsidR="00F76655" w:rsidRDefault="00F458D4">
                        <w:pPr>
                          <w:pStyle w:val="Body"/>
                          <w:rPr>
                            <w:b/>
                            <w:bCs/>
                            <w:sz w:val="18"/>
                            <w:szCs w:val="18"/>
                          </w:rPr>
                        </w:pPr>
                        <w:r>
                          <w:rPr>
                            <w:rFonts w:eastAsia="Arial Unicode MS" w:cs="Arial Unicode MS"/>
                            <w:b/>
                            <w:bCs/>
                            <w:sz w:val="18"/>
                            <w:szCs w:val="18"/>
                            <w:lang w:val="en-US"/>
                          </w:rPr>
                          <w:t>RECORD YOUR FINDINGS</w:t>
                        </w:r>
                      </w:p>
                      <w:p w:rsidR="00F76655" w:rsidRDefault="00F76655">
                        <w:pPr>
                          <w:pStyle w:val="Body"/>
                          <w:rPr>
                            <w:b/>
                            <w:bCs/>
                            <w:sz w:val="18"/>
                            <w:szCs w:val="18"/>
                          </w:rPr>
                        </w:pPr>
                      </w:p>
                      <w:p w:rsidR="00F76655" w:rsidRDefault="00F458D4">
                        <w:pPr>
                          <w:pStyle w:val="BodyText2"/>
                          <w:jc w:val="left"/>
                        </w:pPr>
                        <w:r>
                          <w:rPr>
                            <w:b/>
                            <w:bCs/>
                            <w:sz w:val="18"/>
                            <w:szCs w:val="18"/>
                          </w:rPr>
                          <w:t>MAKE ARRANGEMENTS FOR THE MOST APPROPRIATE REMEDIAL MEASURES TO BE CARRIED OUT IN LINE WITH GUIDANCE</w:t>
                        </w:r>
                      </w:p>
                    </w:txbxContent>
                  </v:textbox>
                </v:rect>
                <w10:wrap anchory="line"/>
              </v:group>
            </w:pict>
          </mc:Fallback>
        </mc:AlternateContent>
      </w:r>
      <w:r>
        <w:rPr>
          <w:noProof/>
          <w:sz w:val="20"/>
          <w:szCs w:val="20"/>
          <w:lang w:val="en-GB"/>
        </w:rPr>
        <mc:AlternateContent>
          <mc:Choice Requires="wps">
            <w:drawing>
              <wp:anchor distT="0" distB="0" distL="0" distR="0" simplePos="0" relativeHeight="251665408" behindDoc="0" locked="0" layoutInCell="1" allowOverlap="1">
                <wp:simplePos x="0" y="0"/>
                <wp:positionH relativeFrom="column">
                  <wp:posOffset>2171700</wp:posOffset>
                </wp:positionH>
                <wp:positionV relativeFrom="line">
                  <wp:posOffset>3886200</wp:posOffset>
                </wp:positionV>
                <wp:extent cx="0" cy="914400"/>
                <wp:effectExtent l="0" t="0" r="0" b="0"/>
                <wp:wrapNone/>
                <wp:docPr id="1073741837" name="officeArt object"/>
                <wp:cNvGraphicFramePr/>
                <a:graphic xmlns:a="http://schemas.openxmlformats.org/drawingml/2006/main">
                  <a:graphicData uri="http://schemas.microsoft.com/office/word/2010/wordprocessingShape">
                    <wps:wsp>
                      <wps:cNvCnPr/>
                      <wps:spPr>
                        <a:xfrm flipV="1">
                          <a:off x="0" y="0"/>
                          <a:ext cx="0" cy="914400"/>
                        </a:xfrm>
                        <a:prstGeom prst="line">
                          <a:avLst/>
                        </a:prstGeom>
                        <a:noFill/>
                        <a:ln w="25400" cap="flat">
                          <a:solidFill>
                            <a:srgbClr val="FF0000"/>
                          </a:solidFill>
                          <a:prstDash val="solid"/>
                          <a:round/>
                        </a:ln>
                        <a:effectLst/>
                      </wps:spPr>
                      <wps:bodyPr/>
                    </wps:wsp>
                  </a:graphicData>
                </a:graphic>
              </wp:anchor>
            </w:drawing>
          </mc:Choice>
          <mc:Fallback>
            <w:pict>
              <v:line id="_x0000_s1038" style="visibility:visible;position:absolute;margin-left:171.0pt;margin-top:306.0pt;width:0.0pt;height:72.0pt;z-index:251665408;mso-position-horizontal:absolute;mso-position-horizontal-relative:text;mso-position-vertical:absolute;mso-position-vertical-relative:line;mso-wrap-distance-left:0.0pt;mso-wrap-distance-top:0.0pt;mso-wrap-distance-right:0.0pt;mso-wrap-distance-bottom:0.0pt;flip:y;">
                <v:fill on="f"/>
                <v:stroke filltype="solid" color="#FF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r>
        <w:rPr>
          <w:noProof/>
          <w:sz w:val="20"/>
          <w:szCs w:val="20"/>
          <w:lang w:val="en-GB"/>
        </w:rPr>
        <mc:AlternateContent>
          <mc:Choice Requires="wps">
            <w:drawing>
              <wp:anchor distT="0" distB="0" distL="0" distR="0" simplePos="0" relativeHeight="251664384" behindDoc="0" locked="0" layoutInCell="1" allowOverlap="1">
                <wp:simplePos x="0" y="0"/>
                <wp:positionH relativeFrom="column">
                  <wp:posOffset>1498600</wp:posOffset>
                </wp:positionH>
                <wp:positionV relativeFrom="line">
                  <wp:posOffset>4787900</wp:posOffset>
                </wp:positionV>
                <wp:extent cx="685800" cy="0"/>
                <wp:effectExtent l="0" t="0" r="0" b="0"/>
                <wp:wrapNone/>
                <wp:docPr id="1073741838" name="officeArt object"/>
                <wp:cNvGraphicFramePr/>
                <a:graphic xmlns:a="http://schemas.openxmlformats.org/drawingml/2006/main">
                  <a:graphicData uri="http://schemas.microsoft.com/office/word/2010/wordprocessingShape">
                    <wps:wsp>
                      <wps:cNvCnPr/>
                      <wps:spPr>
                        <a:xfrm>
                          <a:off x="0" y="0"/>
                          <a:ext cx="685800" cy="0"/>
                        </a:xfrm>
                        <a:prstGeom prst="line">
                          <a:avLst/>
                        </a:prstGeom>
                        <a:noFill/>
                        <a:ln w="25400" cap="flat">
                          <a:solidFill>
                            <a:srgbClr val="FF0000"/>
                          </a:solidFill>
                          <a:prstDash val="solid"/>
                          <a:round/>
                        </a:ln>
                        <a:effectLst/>
                      </wps:spPr>
                      <wps:bodyPr/>
                    </wps:wsp>
                  </a:graphicData>
                </a:graphic>
              </wp:anchor>
            </w:drawing>
          </mc:Choice>
          <mc:Fallback>
            <w:pict>
              <v:line id="_x0000_s1039" style="visibility:visible;position:absolute;margin-left:118.0pt;margin-top:377.0pt;width:54.0pt;height:0.0pt;z-index:251664384;mso-position-horizontal:absolute;mso-position-horizontal-relative:text;mso-position-vertical:absolute;mso-position-vertical-relative:line;mso-wrap-distance-left:0.0pt;mso-wrap-distance-top:0.0pt;mso-wrap-distance-right:0.0pt;mso-wrap-distance-bottom:0.0pt;">
                <v:fill on="f"/>
                <v:stroke filltype="solid" color="#FF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r>
        <w:t xml:space="preserve">PROCESS FOR ASSESSING MONUMENT SAFETY AT </w:t>
      </w:r>
      <w:r w:rsidR="00FF7A4E">
        <w:t xml:space="preserve">BAWTRY TOWN COUNCIL </w:t>
      </w:r>
      <w:r>
        <w:t>BURIAL GROUNDS</w:t>
      </w:r>
    </w:p>
    <w:p w:rsidR="00F76655" w:rsidRDefault="00F76655">
      <w:pPr>
        <w:pStyle w:val="Body"/>
      </w:pPr>
    </w:p>
    <w:p w:rsidR="00F76655" w:rsidRDefault="00F458D4">
      <w:pPr>
        <w:pStyle w:val="Body"/>
      </w:pPr>
      <w:r>
        <w:rPr>
          <w:noProof/>
          <w:sz w:val="20"/>
          <w:szCs w:val="20"/>
        </w:rPr>
        <mc:AlternateContent>
          <mc:Choice Requires="wpg">
            <w:drawing>
              <wp:anchor distT="0" distB="0" distL="0" distR="0" simplePos="0" relativeHeight="251660288" behindDoc="0" locked="0" layoutInCell="1" allowOverlap="1">
                <wp:simplePos x="0" y="0"/>
                <wp:positionH relativeFrom="column">
                  <wp:posOffset>-457200</wp:posOffset>
                </wp:positionH>
                <wp:positionV relativeFrom="line">
                  <wp:posOffset>152400</wp:posOffset>
                </wp:positionV>
                <wp:extent cx="1373505" cy="1586865"/>
                <wp:effectExtent l="0" t="0" r="0" b="0"/>
                <wp:wrapNone/>
                <wp:docPr id="1073741841" name="officeArt object"/>
                <wp:cNvGraphicFramePr/>
                <a:graphic xmlns:a="http://schemas.openxmlformats.org/drawingml/2006/main">
                  <a:graphicData uri="http://schemas.microsoft.com/office/word/2010/wordprocessingGroup">
                    <wpg:wgp>
                      <wpg:cNvGrpSpPr/>
                      <wpg:grpSpPr>
                        <a:xfrm>
                          <a:off x="0" y="0"/>
                          <a:ext cx="1373505" cy="1586865"/>
                          <a:chOff x="0" y="0"/>
                          <a:chExt cx="1373504" cy="1586864"/>
                        </a:xfrm>
                      </wpg:grpSpPr>
                      <wps:wsp>
                        <wps:cNvPr id="1073741839" name="Shape 1073741839"/>
                        <wps:cNvSpPr/>
                        <wps:spPr>
                          <a:xfrm>
                            <a:off x="0" y="0"/>
                            <a:ext cx="1373505" cy="1586865"/>
                          </a:xfrm>
                          <a:prstGeom prst="rect">
                            <a:avLst/>
                          </a:prstGeom>
                          <a:solidFill>
                            <a:srgbClr val="FFFFFF"/>
                          </a:solidFill>
                          <a:ln w="9525" cap="flat">
                            <a:solidFill>
                              <a:srgbClr val="000000"/>
                            </a:solidFill>
                            <a:prstDash val="solid"/>
                            <a:round/>
                          </a:ln>
                          <a:effectLst/>
                        </wps:spPr>
                        <wps:bodyPr/>
                      </wps:wsp>
                      <wps:wsp>
                        <wps:cNvPr id="1073741840" name="Shape 1073741840"/>
                        <wps:cNvSpPr/>
                        <wps:spPr>
                          <a:xfrm>
                            <a:off x="0" y="0"/>
                            <a:ext cx="1373505" cy="1586865"/>
                          </a:xfrm>
                          <a:prstGeom prst="rect">
                            <a:avLst/>
                          </a:prstGeom>
                          <a:noFill/>
                          <a:ln w="12700" cap="flat">
                            <a:noFill/>
                            <a:miter lim="400000"/>
                          </a:ln>
                          <a:effectLst/>
                        </wps:spPr>
                        <wps:txbx>
                          <w:txbxContent>
                            <w:p w:rsidR="00F76655" w:rsidRDefault="00F458D4">
                              <w:pPr>
                                <w:pStyle w:val="Heading2"/>
                                <w:jc w:val="left"/>
                                <w:rPr>
                                  <w:sz w:val="24"/>
                                  <w:szCs w:val="24"/>
                                </w:rPr>
                              </w:pPr>
                              <w:r>
                                <w:rPr>
                                  <w:sz w:val="24"/>
                                  <w:szCs w:val="24"/>
                                </w:rPr>
                                <w:t>START</w:t>
                              </w:r>
                            </w:p>
                            <w:p w:rsidR="00F76655" w:rsidRDefault="00F458D4">
                              <w:pPr>
                                <w:pStyle w:val="Body"/>
                                <w:rPr>
                                  <w:b/>
                                  <w:bCs/>
                                  <w:sz w:val="16"/>
                                  <w:szCs w:val="16"/>
                                </w:rPr>
                              </w:pPr>
                              <w:r>
                                <w:rPr>
                                  <w:rFonts w:eastAsia="Arial Unicode MS" w:cs="Arial Unicode MS"/>
                                  <w:b/>
                                  <w:bCs/>
                                  <w:sz w:val="16"/>
                                  <w:szCs w:val="16"/>
                                  <w:lang w:val="en-US"/>
                                </w:rPr>
                                <w:t>DOES MONUMENT HAVE OBVIOUS SIGNS OF DEFECT?</w:t>
                              </w:r>
                            </w:p>
                            <w:p w:rsidR="00F76655" w:rsidRDefault="00F458D4">
                              <w:pPr>
                                <w:pStyle w:val="Body"/>
                                <w:rPr>
                                  <w:rFonts w:ascii="Arial" w:eastAsia="Arial" w:hAnsi="Arial" w:cs="Arial"/>
                                  <w:b/>
                                  <w:bCs/>
                                  <w:sz w:val="16"/>
                                  <w:szCs w:val="16"/>
                                </w:rPr>
                              </w:pPr>
                              <w:r>
                                <w:rPr>
                                  <w:rFonts w:ascii="Arial" w:hAnsi="Arial"/>
                                  <w:b/>
                                  <w:bCs/>
                                  <w:sz w:val="16"/>
                                  <w:szCs w:val="16"/>
                                  <w:lang w:val="en-US"/>
                                </w:rPr>
                                <w:t>Rocking</w:t>
                              </w:r>
                            </w:p>
                            <w:p w:rsidR="00F76655" w:rsidRDefault="00F458D4">
                              <w:pPr>
                                <w:pStyle w:val="BodyText2"/>
                                <w:rPr>
                                  <w:b/>
                                  <w:bCs/>
                                  <w:sz w:val="16"/>
                                  <w:szCs w:val="16"/>
                                </w:rPr>
                              </w:pPr>
                              <w:r>
                                <w:rPr>
                                  <w:b/>
                                  <w:bCs/>
                                  <w:sz w:val="16"/>
                                  <w:szCs w:val="16"/>
                                </w:rPr>
                                <w:t>Leaning</w:t>
                              </w:r>
                            </w:p>
                            <w:p w:rsidR="00F76655" w:rsidRDefault="00F458D4">
                              <w:pPr>
                                <w:pStyle w:val="BodyText2"/>
                                <w:rPr>
                                  <w:b/>
                                  <w:bCs/>
                                  <w:sz w:val="16"/>
                                  <w:szCs w:val="16"/>
                                </w:rPr>
                              </w:pPr>
                              <w:r>
                                <w:rPr>
                                  <w:b/>
                                  <w:bCs/>
                                  <w:sz w:val="16"/>
                                  <w:szCs w:val="16"/>
                                </w:rPr>
                                <w:t>Cracking</w:t>
                              </w:r>
                            </w:p>
                            <w:p w:rsidR="00F76655" w:rsidRDefault="00F458D4">
                              <w:pPr>
                                <w:pStyle w:val="BodyText2"/>
                                <w:rPr>
                                  <w:b/>
                                  <w:bCs/>
                                  <w:sz w:val="16"/>
                                  <w:szCs w:val="16"/>
                                </w:rPr>
                              </w:pPr>
                              <w:r>
                                <w:rPr>
                                  <w:b/>
                                  <w:bCs/>
                                  <w:sz w:val="16"/>
                                  <w:szCs w:val="16"/>
                                </w:rPr>
                                <w:t>Loose Joints              /                 Subsiding</w:t>
                              </w:r>
                            </w:p>
                            <w:p w:rsidR="00F76655" w:rsidRDefault="00F458D4">
                              <w:pPr>
                                <w:pStyle w:val="BodyText2"/>
                                <w:rPr>
                                  <w:b/>
                                  <w:bCs/>
                                  <w:sz w:val="16"/>
                                  <w:szCs w:val="16"/>
                                </w:rPr>
                              </w:pPr>
                              <w:r>
                                <w:rPr>
                                  <w:b/>
                                  <w:bCs/>
                                  <w:sz w:val="16"/>
                                  <w:szCs w:val="16"/>
                                </w:rPr>
                                <w:t>Structural damage etc</w:t>
                              </w:r>
                            </w:p>
                          </w:txbxContent>
                        </wps:txbx>
                        <wps:bodyPr wrap="square" lIns="45719" tIns="45719" rIns="45719" bIns="45719" numCol="1" anchor="t">
                          <a:noAutofit/>
                        </wps:bodyPr>
                      </wps:wsp>
                    </wpg:wgp>
                  </a:graphicData>
                </a:graphic>
              </wp:anchor>
            </w:drawing>
          </mc:Choice>
          <mc:Fallback>
            <w:pict>
              <v:group id="_x0000_s1035" style="position:absolute;margin-left:-36pt;margin-top:12pt;width:108.15pt;height:124.95pt;z-index:251660288;mso-wrap-distance-left:0;mso-wrap-distance-right:0;mso-position-vertical-relative:line" coordsize="13735,15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">
                <v:rect id="Shape 1073741839" o:spid="_x0000_s1036" style="position:absolute;width:13735;height:15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OBsgA&#10;AADjAAAADwAAAGRycy9kb3ducmV2LnhtbERPO2/CMBDeK/EfrEPqVmxIxSNgUNWKCkYIC9sRH0na&#10;+BzFBtL+eoxUqeN971usOluLK7W+cqxhOFAgiHNnKi40HLL1yxSED8gGa8ek4Yc8rJa9pwWmxt14&#10;R9d9KEQMYZ+ihjKEJpXS5yVZ9APXEEfu7FqLIZ5tIU2LtxhuazlSaiwtVhwbSmzovaT8e3+xGk7V&#10;6IC/u+xT2dk6Cdsu+7ocP7R+7ndvcxCBuvAv/nNvTJyvJsnkdThNZvD4KQI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N44GyAAAAOMAAAAPAAAAAAAAAAAAAAAAAJgCAABk&#10;cnMvZG93bnJldi54bWxQSwUGAAAAAAQABAD1AAAAjQMAAAAA&#10;">
                  <v:stroke joinstyle="round"/>
                </v:rect>
                <v:rect id="Shape 1073741840" o:spid="_x0000_s1037" style="position:absolute;width:13735;height:15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1mx8oA&#10;AADjAAAADwAAAGRycy9kb3ducmV2LnhtbESPQU/DMAyF70j8h8hI3FjStbCtLJsQYgiJE4MfYDWm&#10;KTRO1aRb+ff4gMTR9vN779vu59CrE42pi2yhWBhQxE10HbcWPt4PN2tQKSM77COThR9KsN9dXmyx&#10;dvHMb3Q65laJCacaLfich1rr1HgKmBZxIJbbZxwDZhnHVrsRz2Ieer005k4H7FgSPA706Kn5Pk7B&#10;gi5ey34Tps1y9tNTWZnbr8PzYO311fxwDyrTnP/Ff98vTuqbVbmqinUlFMI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pNZsfKAAAA4wAAAA8AAAAAAAAAAAAAAAAAmAIA&#10;AGRycy9kb3ducmV2LnhtbFBLBQYAAAAABAAEAPUAAACPAwAAAAA=&#10;" filled="f" stroked="f" strokeweight="1pt">
                  <v:stroke miterlimit="4"/>
                  <v:textbox inset="1.27mm,1.27mm,1.27mm,1.27mm">
                    <w:txbxContent>
                      <w:p w:rsidR="00F76655" w:rsidRDefault="00F458D4">
                        <w:pPr>
                          <w:pStyle w:val="Heading2"/>
                          <w:jc w:val="left"/>
                          <w:rPr>
                            <w:sz w:val="24"/>
                            <w:szCs w:val="24"/>
                          </w:rPr>
                        </w:pPr>
                        <w:r>
                          <w:rPr>
                            <w:sz w:val="24"/>
                            <w:szCs w:val="24"/>
                          </w:rPr>
                          <w:t>START</w:t>
                        </w:r>
                      </w:p>
                      <w:p w:rsidR="00F76655" w:rsidRDefault="00F458D4">
                        <w:pPr>
                          <w:pStyle w:val="Body"/>
                          <w:rPr>
                            <w:b/>
                            <w:bCs/>
                            <w:sz w:val="16"/>
                            <w:szCs w:val="16"/>
                          </w:rPr>
                        </w:pPr>
                        <w:r>
                          <w:rPr>
                            <w:rFonts w:eastAsia="Arial Unicode MS" w:cs="Arial Unicode MS"/>
                            <w:b/>
                            <w:bCs/>
                            <w:sz w:val="16"/>
                            <w:szCs w:val="16"/>
                            <w:lang w:val="en-US"/>
                          </w:rPr>
                          <w:t>DOES MONUMENT HAVE OBVIOUS SIGNS OF DEFECT?</w:t>
                        </w:r>
                      </w:p>
                      <w:p w:rsidR="00F76655" w:rsidRDefault="00F458D4">
                        <w:pPr>
                          <w:pStyle w:val="Body"/>
                          <w:rPr>
                            <w:rFonts w:ascii="Arial" w:eastAsia="Arial" w:hAnsi="Arial" w:cs="Arial"/>
                            <w:b/>
                            <w:bCs/>
                            <w:sz w:val="16"/>
                            <w:szCs w:val="16"/>
                          </w:rPr>
                        </w:pPr>
                        <w:r>
                          <w:rPr>
                            <w:rFonts w:ascii="Arial" w:hAnsi="Arial"/>
                            <w:b/>
                            <w:bCs/>
                            <w:sz w:val="16"/>
                            <w:szCs w:val="16"/>
                            <w:lang w:val="en-US"/>
                          </w:rPr>
                          <w:t>Rocking</w:t>
                        </w:r>
                      </w:p>
                      <w:p w:rsidR="00F76655" w:rsidRDefault="00F458D4">
                        <w:pPr>
                          <w:pStyle w:val="BodyText2"/>
                          <w:rPr>
                            <w:b/>
                            <w:bCs/>
                            <w:sz w:val="16"/>
                            <w:szCs w:val="16"/>
                          </w:rPr>
                        </w:pPr>
                        <w:r>
                          <w:rPr>
                            <w:b/>
                            <w:bCs/>
                            <w:sz w:val="16"/>
                            <w:szCs w:val="16"/>
                          </w:rPr>
                          <w:t>Leaning</w:t>
                        </w:r>
                      </w:p>
                      <w:p w:rsidR="00F76655" w:rsidRDefault="00F458D4">
                        <w:pPr>
                          <w:pStyle w:val="BodyText2"/>
                          <w:rPr>
                            <w:b/>
                            <w:bCs/>
                            <w:sz w:val="16"/>
                            <w:szCs w:val="16"/>
                          </w:rPr>
                        </w:pPr>
                        <w:r>
                          <w:rPr>
                            <w:b/>
                            <w:bCs/>
                            <w:sz w:val="16"/>
                            <w:szCs w:val="16"/>
                          </w:rPr>
                          <w:t>Cracking</w:t>
                        </w:r>
                      </w:p>
                      <w:p w:rsidR="00F76655" w:rsidRDefault="00F458D4">
                        <w:pPr>
                          <w:pStyle w:val="BodyText2"/>
                          <w:rPr>
                            <w:b/>
                            <w:bCs/>
                            <w:sz w:val="16"/>
                            <w:szCs w:val="16"/>
                          </w:rPr>
                        </w:pPr>
                        <w:r>
                          <w:rPr>
                            <w:b/>
                            <w:bCs/>
                            <w:sz w:val="16"/>
                            <w:szCs w:val="16"/>
                          </w:rPr>
                          <w:t>Loose Joints              /                 Subsiding</w:t>
                        </w:r>
                      </w:p>
                      <w:p w:rsidR="00F76655" w:rsidRDefault="00F458D4">
                        <w:pPr>
                          <w:pStyle w:val="BodyText2"/>
                          <w:rPr>
                            <w:b/>
                            <w:bCs/>
                            <w:sz w:val="16"/>
                            <w:szCs w:val="16"/>
                          </w:rPr>
                        </w:pPr>
                        <w:r>
                          <w:rPr>
                            <w:b/>
                            <w:bCs/>
                            <w:sz w:val="16"/>
                            <w:szCs w:val="16"/>
                          </w:rPr>
                          <w:t>Structural damage etc</w:t>
                        </w:r>
                      </w:p>
                    </w:txbxContent>
                  </v:textbox>
                </v:rect>
                <w10:wrap anchory="line"/>
              </v:group>
            </w:pict>
          </mc:Fallback>
        </mc:AlternateContent>
      </w: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458D4">
      <w:pPr>
        <w:pStyle w:val="Body"/>
      </w:pPr>
      <w:r>
        <w:rPr>
          <w:noProof/>
          <w:sz w:val="20"/>
          <w:szCs w:val="20"/>
        </w:rPr>
        <mc:AlternateContent>
          <mc:Choice Requires="wps">
            <w:drawing>
              <wp:anchor distT="0" distB="0" distL="0" distR="0" simplePos="0" relativeHeight="251666432" behindDoc="0" locked="0" layoutInCell="1" allowOverlap="1">
                <wp:simplePos x="0" y="0"/>
                <wp:positionH relativeFrom="column">
                  <wp:posOffset>-226695</wp:posOffset>
                </wp:positionH>
                <wp:positionV relativeFrom="line">
                  <wp:posOffset>161925</wp:posOffset>
                </wp:positionV>
                <wp:extent cx="1" cy="4592955"/>
                <wp:effectExtent l="0" t="0" r="0" b="0"/>
                <wp:wrapNone/>
                <wp:docPr id="1073741842" name="officeArt object"/>
                <wp:cNvGraphicFramePr/>
                <a:graphic xmlns:a="http://schemas.openxmlformats.org/drawingml/2006/main">
                  <a:graphicData uri="http://schemas.microsoft.com/office/word/2010/wordprocessingShape">
                    <wps:wsp>
                      <wps:cNvCnPr/>
                      <wps:spPr>
                        <a:xfrm flipH="1">
                          <a:off x="0" y="0"/>
                          <a:ext cx="1" cy="4592955"/>
                        </a:xfrm>
                        <a:prstGeom prst="line">
                          <a:avLst/>
                        </a:prstGeom>
                        <a:noFill/>
                        <a:ln w="25400" cap="flat">
                          <a:solidFill>
                            <a:srgbClr val="00FF00"/>
                          </a:solidFill>
                          <a:prstDash val="solid"/>
                          <a:round/>
                        </a:ln>
                        <a:effectLst/>
                      </wps:spPr>
                      <wps:bodyPr/>
                    </wps:wsp>
                  </a:graphicData>
                </a:graphic>
              </wp:anchor>
            </w:drawing>
          </mc:Choice>
          <mc:Fallback>
            <w:pict>
              <v:line id="_x0000_s1043" style="visibility:visible;position:absolute;margin-left:-17.9pt;margin-top:12.8pt;width:0.0pt;height:361.6pt;z-index:251666432;mso-position-horizontal:absolute;mso-position-horizontal-relative:text;mso-position-vertical:absolute;mso-position-vertical-relative:line;mso-wrap-distance-left:0.0pt;mso-wrap-distance-top:0.0pt;mso-wrap-distance-right:0.0pt;mso-wrap-distance-bottom:0.0pt;flip:x;">
                <v:fill on="f"/>
                <v:stroke filltype="solid" color="#00FF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r>
        <w:rPr>
          <w:noProof/>
          <w:sz w:val="20"/>
          <w:szCs w:val="20"/>
        </w:rPr>
        <mc:AlternateContent>
          <mc:Choice Requires="wps">
            <w:drawing>
              <wp:anchor distT="0" distB="0" distL="0" distR="0" simplePos="0" relativeHeight="251663360" behindDoc="0" locked="0" layoutInCell="1" allowOverlap="1">
                <wp:simplePos x="0" y="0"/>
                <wp:positionH relativeFrom="column">
                  <wp:posOffset>457200</wp:posOffset>
                </wp:positionH>
                <wp:positionV relativeFrom="line">
                  <wp:posOffset>161924</wp:posOffset>
                </wp:positionV>
                <wp:extent cx="1" cy="1217296"/>
                <wp:effectExtent l="0" t="0" r="0" b="0"/>
                <wp:wrapNone/>
                <wp:docPr id="1073741843" name="officeArt object"/>
                <wp:cNvGraphicFramePr/>
                <a:graphic xmlns:a="http://schemas.openxmlformats.org/drawingml/2006/main">
                  <a:graphicData uri="http://schemas.microsoft.com/office/word/2010/wordprocessingShape">
                    <wps:wsp>
                      <wps:cNvCnPr/>
                      <wps:spPr>
                        <a:xfrm flipH="1">
                          <a:off x="0" y="0"/>
                          <a:ext cx="1" cy="1217296"/>
                        </a:xfrm>
                        <a:prstGeom prst="line">
                          <a:avLst/>
                        </a:prstGeom>
                        <a:noFill/>
                        <a:ln w="25400" cap="flat">
                          <a:solidFill>
                            <a:srgbClr val="FF0000"/>
                          </a:solidFill>
                          <a:prstDash val="solid"/>
                          <a:round/>
                        </a:ln>
                        <a:effectLst/>
                      </wps:spPr>
                      <wps:bodyPr/>
                    </wps:wsp>
                  </a:graphicData>
                </a:graphic>
              </wp:anchor>
            </w:drawing>
          </mc:Choice>
          <mc:Fallback>
            <w:pict>
              <v:line id="_x0000_s1044" style="visibility:visible;position:absolute;margin-left:36.0pt;margin-top:12.7pt;width:0.0pt;height:95.9pt;z-index:251663360;mso-position-horizontal:absolute;mso-position-horizontal-relative:text;mso-position-vertical:absolute;mso-position-vertical-relative:line;mso-wrap-distance-left:0.0pt;mso-wrap-distance-top:0.0pt;mso-wrap-distance-right:0.0pt;mso-wrap-distance-bottom:0.0pt;flip:x;">
                <v:fill on="f"/>
                <v:stroke filltype="solid" color="#FF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rsidR="00F76655" w:rsidRDefault="00F76655">
      <w:pPr>
        <w:pStyle w:val="Body"/>
      </w:pPr>
    </w:p>
    <w:p w:rsidR="00F76655" w:rsidRDefault="00F76655">
      <w:pPr>
        <w:pStyle w:val="Body"/>
      </w:pPr>
    </w:p>
    <w:p w:rsidR="00F76655" w:rsidRDefault="00F76655">
      <w:pPr>
        <w:pStyle w:val="Body"/>
      </w:pPr>
    </w:p>
    <w:p w:rsidR="00F76655" w:rsidRDefault="00F458D4">
      <w:pPr>
        <w:pStyle w:val="Body"/>
      </w:pPr>
      <w:r>
        <w:rPr>
          <w:noProof/>
        </w:rPr>
        <mc:AlternateContent>
          <mc:Choice Requires="wpg">
            <w:drawing>
              <wp:anchor distT="0" distB="0" distL="0" distR="0" simplePos="0" relativeHeight="251672576" behindDoc="0" locked="0" layoutInCell="1" allowOverlap="1">
                <wp:simplePos x="0" y="0"/>
                <wp:positionH relativeFrom="column">
                  <wp:posOffset>257175</wp:posOffset>
                </wp:positionH>
                <wp:positionV relativeFrom="line">
                  <wp:posOffset>64769</wp:posOffset>
                </wp:positionV>
                <wp:extent cx="742950" cy="371475"/>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742950" cy="371475"/>
                          <a:chOff x="0" y="0"/>
                          <a:chExt cx="742950" cy="371475"/>
                        </a:xfrm>
                      </wpg:grpSpPr>
                      <wps:wsp>
                        <wps:cNvPr id="1073741844" name="Shape 1073741844"/>
                        <wps:cNvSpPr/>
                        <wps:spPr>
                          <a:xfrm>
                            <a:off x="0" y="0"/>
                            <a:ext cx="742950" cy="371475"/>
                          </a:xfrm>
                          <a:prstGeom prst="rect">
                            <a:avLst/>
                          </a:prstGeom>
                          <a:solidFill>
                            <a:srgbClr val="FFFFFF"/>
                          </a:solidFill>
                          <a:ln w="25400" cap="flat">
                            <a:solidFill>
                              <a:srgbClr val="FF0000"/>
                            </a:solidFill>
                            <a:prstDash val="solid"/>
                            <a:round/>
                          </a:ln>
                          <a:effectLst/>
                        </wps:spPr>
                        <wps:bodyPr/>
                      </wps:wsp>
                      <wps:wsp>
                        <wps:cNvPr id="1073741845" name="Shape 1073741845"/>
                        <wps:cNvSpPr/>
                        <wps:spPr>
                          <a:xfrm>
                            <a:off x="0" y="0"/>
                            <a:ext cx="742950" cy="371475"/>
                          </a:xfrm>
                          <a:prstGeom prst="rect">
                            <a:avLst/>
                          </a:prstGeom>
                          <a:noFill/>
                          <a:ln w="12700" cap="flat">
                            <a:noFill/>
                            <a:miter lim="400000"/>
                          </a:ln>
                          <a:effectLst/>
                        </wps:spPr>
                        <wps:txbx>
                          <w:txbxContent>
                            <w:p w:rsidR="00F76655" w:rsidRDefault="00F458D4">
                              <w:pPr>
                                <w:pStyle w:val="Body"/>
                              </w:pPr>
                              <w:r>
                                <w:rPr>
                                  <w:rFonts w:eastAsia="Arial Unicode MS" w:cs="Arial Unicode MS"/>
                                  <w:b/>
                                  <w:bCs/>
                                  <w:sz w:val="32"/>
                                  <w:szCs w:val="32"/>
                                </w:rPr>
                                <w:t>YES</w:t>
                              </w:r>
                            </w:p>
                          </w:txbxContent>
                        </wps:txbx>
                        <wps:bodyPr wrap="square" lIns="45719" tIns="45719" rIns="45719" bIns="45719" numCol="1" anchor="t">
                          <a:noAutofit/>
                        </wps:bodyPr>
                      </wps:wsp>
                    </wpg:wgp>
                  </a:graphicData>
                </a:graphic>
              </wp:anchor>
            </w:drawing>
          </mc:Choice>
          <mc:Fallback>
            <w:pict>
              <v:group id="_x0000_s1038" style="position:absolute;margin-left:20.25pt;margin-top:5.1pt;width:58.5pt;height:29.25pt;z-index:251672576;mso-wrap-distance-left:0;mso-wrap-distance-right:0;mso-position-vertical-relative:line" coordsize="742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">
                <v:rect id="Shape 1073741844" o:spid="_x0000_s1039" style="position:absolute;width:7429;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cKMgA&#10;AADjAAAADwAAAGRycy9kb3ducmV2LnhtbERPzWrCQBC+F/oOywi91Y02GImuIhWpByloFT0O2TEJ&#10;ZmdDdmvSPH23IPQ43//Ml52pxJ0aV1pWMBpGIIgzq0vOFRy/Nq9TEM4ja6wsk4IfcrBcPD/NMdW2&#10;5T3dDz4XIYRdigoK7+tUSpcVZNANbU0cuKttDPpwNrnUDbYh3FRyHEUTabDk0FBgTe8FZbfDt1FA&#10;/NFvd/3qvD6N250+8uUz6S9KvQy61QyEp87/ix/urQ7zo+QtiUfTOIa/nwIA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ZRwoyAAAAOMAAAAPAAAAAAAAAAAAAAAAAJgCAABk&#10;cnMvZG93bnJldi54bWxQSwUGAAAAAAQABAD1AAAAjQMAAAAA&#10;" strokecolor="red" strokeweight="2pt">
                  <v:stroke joinstyle="round"/>
                </v:rect>
                <v:rect id="Shape 1073741845" o:spid="_x0000_s1040" style="position:absolute;width:7429;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FX8cA&#10;AADjAAAADwAAAGRycy9kb3ducmV2LnhtbERPX0/CMBB/N/E7NEfim7RjQ2BQiDFiTHwS/QCX9VwH&#10;63VZO5jf3pKQ+Hi//7fZja4VZ+pD41lDNlUgiCtvGq41fH/tH5cgQkQ22HomDb8UYLe9v9tgafyF&#10;P+l8iLVIIRxK1GBj7EopQ2XJYZj6jjhxP753GNPZ19L0eEnhrpUzpZ6kw4ZTg8WOXixVp8PgNMjs&#10;I29XbljNRju85oWaH/dvndYPk/F5DSLSGP/FN/e7SfPVIl8U2bKYw/WnBID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6xV/HAAAA4wAAAA8AAAAAAAAAAAAAAAAAmAIAAGRy&#10;cy9kb3ducmV2LnhtbFBLBQYAAAAABAAEAPUAAACMAwAAAAA=&#10;" filled="f" stroked="f" strokeweight="1pt">
                  <v:stroke miterlimit="4"/>
                  <v:textbox inset="1.27mm,1.27mm,1.27mm,1.27mm">
                    <w:txbxContent>
                      <w:p w:rsidR="00F76655" w:rsidRDefault="00F458D4">
                        <w:pPr>
                          <w:pStyle w:val="Body"/>
                        </w:pPr>
                        <w:r>
                          <w:rPr>
                            <w:rFonts w:eastAsia="Arial Unicode MS" w:cs="Arial Unicode MS"/>
                            <w:b/>
                            <w:bCs/>
                            <w:sz w:val="32"/>
                            <w:szCs w:val="32"/>
                          </w:rPr>
                          <w:t>YES</w:t>
                        </w:r>
                      </w:p>
                    </w:txbxContent>
                  </v:textbox>
                </v:rect>
                <w10:wrap anchory="line"/>
              </v:group>
            </w:pict>
          </mc:Fallback>
        </mc:AlternateContent>
      </w:r>
      <w:r>
        <w:rPr>
          <w:noProof/>
        </w:rPr>
        <mc:AlternateContent>
          <mc:Choice Requires="wpg">
            <w:drawing>
              <wp:anchor distT="0" distB="0" distL="0" distR="0" simplePos="0" relativeHeight="251671552" behindDoc="0" locked="0" layoutInCell="1" allowOverlap="1">
                <wp:simplePos x="0" y="0"/>
                <wp:positionH relativeFrom="column">
                  <wp:posOffset>-704850</wp:posOffset>
                </wp:positionH>
                <wp:positionV relativeFrom="line">
                  <wp:posOffset>64769</wp:posOffset>
                </wp:positionV>
                <wp:extent cx="752475" cy="371475"/>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752475" cy="371475"/>
                          <a:chOff x="0" y="0"/>
                          <a:chExt cx="752475" cy="371475"/>
                        </a:xfrm>
                      </wpg:grpSpPr>
                      <wps:wsp>
                        <wps:cNvPr id="1073741847" name="Shape 1073741847"/>
                        <wps:cNvSpPr/>
                        <wps:spPr>
                          <a:xfrm>
                            <a:off x="0" y="0"/>
                            <a:ext cx="752475" cy="371475"/>
                          </a:xfrm>
                          <a:prstGeom prst="rect">
                            <a:avLst/>
                          </a:prstGeom>
                          <a:solidFill>
                            <a:srgbClr val="FFFFFF"/>
                          </a:solidFill>
                          <a:ln w="25400" cap="flat">
                            <a:solidFill>
                              <a:srgbClr val="00FF00"/>
                            </a:solidFill>
                            <a:prstDash val="solid"/>
                            <a:round/>
                          </a:ln>
                          <a:effectLst/>
                        </wps:spPr>
                        <wps:bodyPr/>
                      </wps:wsp>
                      <wps:wsp>
                        <wps:cNvPr id="1073741848" name="Shape 1073741848"/>
                        <wps:cNvSpPr/>
                        <wps:spPr>
                          <a:xfrm>
                            <a:off x="0" y="0"/>
                            <a:ext cx="752475" cy="371475"/>
                          </a:xfrm>
                          <a:prstGeom prst="rect">
                            <a:avLst/>
                          </a:prstGeom>
                          <a:noFill/>
                          <a:ln w="12700" cap="flat">
                            <a:noFill/>
                            <a:miter lim="400000"/>
                          </a:ln>
                          <a:effectLst/>
                        </wps:spPr>
                        <wps:txbx>
                          <w:txbxContent>
                            <w:p w:rsidR="00F76655" w:rsidRDefault="00F458D4">
                              <w:pPr>
                                <w:pStyle w:val="Body"/>
                              </w:pPr>
                              <w:r>
                                <w:rPr>
                                  <w:rFonts w:eastAsia="Arial Unicode MS" w:cs="Arial Unicode MS"/>
                                  <w:b/>
                                  <w:bCs/>
                                  <w:sz w:val="32"/>
                                  <w:szCs w:val="32"/>
                                </w:rPr>
                                <w:t>NO</w:t>
                              </w:r>
                            </w:p>
                          </w:txbxContent>
                        </wps:txbx>
                        <wps:bodyPr wrap="square" lIns="45719" tIns="45719" rIns="45719" bIns="45719" numCol="1" anchor="t">
                          <a:noAutofit/>
                        </wps:bodyPr>
                      </wps:wsp>
                    </wpg:wgp>
                  </a:graphicData>
                </a:graphic>
              </wp:anchor>
            </w:drawing>
          </mc:Choice>
          <mc:Fallback>
            <w:pict>
              <v:group id="_x0000_s1041" style="position:absolute;margin-left:-55.5pt;margin-top:5.1pt;width:59.25pt;height:29.25pt;z-index:251671552;mso-wrap-distance-left:0;mso-wrap-distance-right:0;mso-position-vertical-relative:line" coordsize="752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">
                <v:rect id="Shape 1073741847" o:spid="_x0000_s1042" style="position:absolute;width:752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H3scA&#10;AADjAAAADwAAAGRycy9kb3ducmV2LnhtbERPS2vCQBC+C/0PyxR6Ed1ExUh0lVYrSE++z0N2TEKz&#10;syG71fjvXUHocb73zBatqcSVGldaVhD3IxDEmdUl5wqOh3VvAsJ5ZI2VZVJwJweL+Vtnhqm2N97R&#10;de9zEULYpaig8L5OpXRZQQZd39bEgbvYxqAPZ5NL3eAthJtKDqJoLA2WHBoKrGlZUPa7/zMKtqfu&#10;8vTdrWKbrb4G9XY1/tmdUamP9/ZzCsJT6//FL/dGh/lRMkxG8WSUwPOnAI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AR97HAAAA4wAAAA8AAAAAAAAAAAAAAAAAmAIAAGRy&#10;cy9kb3ducmV2LnhtbFBLBQYAAAAABAAEAPUAAACMAwAAAAA=&#10;" strokecolor="lime" strokeweight="2pt">
                  <v:stroke joinstyle="round"/>
                </v:rect>
                <v:rect id="Shape 1073741848" o:spid="_x0000_s1043" style="position:absolute;width:752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qwcoA&#10;AADjAAAADwAAAGRycy9kb3ducmV2LnhtbESPQU/DMAyF70j8h8hI3FjStbCtLJsQYgiJE4MfYDWm&#10;KTRO1aRb+ff4gMTRfs/vfd7u59CrE42pi2yhWBhQxE10HbcWPt4PN2tQKSM77COThR9KsN9dXmyx&#10;dvHMb3Q65lZJCKcaLfich1rr1HgKmBZxIBbtM44Bs4xjq92IZwkPvV4ac6cDdiwNHgd69NR8H6dg&#10;QRevZb8J02Y5++mprMzt1+F5sPb6an64B5Vpzv/mv+sXJ/hmVa6qYl0JtPw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Q7asHKAAAA4wAAAA8AAAAAAAAAAAAAAAAAmAIA&#10;AGRycy9kb3ducmV2LnhtbFBLBQYAAAAABAAEAPUAAACPAwAAAAA=&#10;" filled="f" stroked="f" strokeweight="1pt">
                  <v:stroke miterlimit="4"/>
                  <v:textbox inset="1.27mm,1.27mm,1.27mm,1.27mm">
                    <w:txbxContent>
                      <w:p w:rsidR="00F76655" w:rsidRDefault="00F458D4">
                        <w:pPr>
                          <w:pStyle w:val="Body"/>
                        </w:pPr>
                        <w:r>
                          <w:rPr>
                            <w:rFonts w:eastAsia="Arial Unicode MS" w:cs="Arial Unicode MS"/>
                            <w:b/>
                            <w:bCs/>
                            <w:sz w:val="32"/>
                            <w:szCs w:val="32"/>
                          </w:rPr>
                          <w:t>NO</w:t>
                        </w:r>
                      </w:p>
                    </w:txbxContent>
                  </v:textbox>
                </v:rect>
                <w10:wrap anchory="line"/>
              </v:group>
            </w:pict>
          </mc:Fallback>
        </mc:AlternateContent>
      </w:r>
    </w:p>
    <w:p w:rsidR="00F76655" w:rsidRDefault="00F76655">
      <w:pPr>
        <w:pStyle w:val="Body"/>
      </w:pPr>
    </w:p>
    <w:p w:rsidR="00F76655" w:rsidRDefault="00F76655">
      <w:pPr>
        <w:pStyle w:val="Body"/>
      </w:pPr>
    </w:p>
    <w:p w:rsidR="00F76655" w:rsidRDefault="00F458D4">
      <w:pPr>
        <w:pStyle w:val="Body"/>
      </w:pPr>
      <w:r>
        <w:rPr>
          <w:noProof/>
          <w:sz w:val="20"/>
          <w:szCs w:val="20"/>
        </w:rPr>
        <mc:AlternateContent>
          <mc:Choice Requires="wpg">
            <w:drawing>
              <wp:anchor distT="0" distB="0" distL="0" distR="0" simplePos="0" relativeHeight="251661312" behindDoc="0" locked="0" layoutInCell="1" allowOverlap="1">
                <wp:simplePos x="0" y="0"/>
                <wp:positionH relativeFrom="column">
                  <wp:posOffset>114300</wp:posOffset>
                </wp:positionH>
                <wp:positionV relativeFrom="line">
                  <wp:posOffset>99060</wp:posOffset>
                </wp:positionV>
                <wp:extent cx="1371600" cy="1767840"/>
                <wp:effectExtent l="0" t="0" r="0" b="0"/>
                <wp:wrapNone/>
                <wp:docPr id="1073741852" name="officeArt object"/>
                <wp:cNvGraphicFramePr/>
                <a:graphic xmlns:a="http://schemas.openxmlformats.org/drawingml/2006/main">
                  <a:graphicData uri="http://schemas.microsoft.com/office/word/2010/wordprocessingGroup">
                    <wpg:wgp>
                      <wpg:cNvGrpSpPr/>
                      <wpg:grpSpPr>
                        <a:xfrm>
                          <a:off x="0" y="0"/>
                          <a:ext cx="1371600" cy="1767840"/>
                          <a:chOff x="0" y="0"/>
                          <a:chExt cx="1371600" cy="1767839"/>
                        </a:xfrm>
                      </wpg:grpSpPr>
                      <wps:wsp>
                        <wps:cNvPr id="1073741850" name="Shape 1073741850"/>
                        <wps:cNvSpPr/>
                        <wps:spPr>
                          <a:xfrm>
                            <a:off x="0" y="0"/>
                            <a:ext cx="1371600" cy="1767840"/>
                          </a:xfrm>
                          <a:prstGeom prst="rect">
                            <a:avLst/>
                          </a:prstGeom>
                          <a:solidFill>
                            <a:srgbClr val="FFFFFF"/>
                          </a:solidFill>
                          <a:ln w="9525" cap="flat">
                            <a:solidFill>
                              <a:srgbClr val="000000"/>
                            </a:solidFill>
                            <a:prstDash val="solid"/>
                            <a:round/>
                          </a:ln>
                          <a:effectLst/>
                        </wps:spPr>
                        <wps:bodyPr/>
                      </wps:wsp>
                      <wps:wsp>
                        <wps:cNvPr id="1073741851" name="Shape 1073741851"/>
                        <wps:cNvSpPr/>
                        <wps:spPr>
                          <a:xfrm>
                            <a:off x="0" y="0"/>
                            <a:ext cx="1371600" cy="1767840"/>
                          </a:xfrm>
                          <a:prstGeom prst="rect">
                            <a:avLst/>
                          </a:prstGeom>
                          <a:noFill/>
                          <a:ln w="12700" cap="flat">
                            <a:noFill/>
                            <a:miter lim="400000"/>
                          </a:ln>
                          <a:effectLst/>
                        </wps:spPr>
                        <wps:txbx>
                          <w:txbxContent>
                            <w:p w:rsidR="00F76655" w:rsidRDefault="00F458D4">
                              <w:pPr>
                                <w:pStyle w:val="BodyText2"/>
                                <w:jc w:val="left"/>
                                <w:rPr>
                                  <w:b/>
                                  <w:bCs/>
                                  <w:sz w:val="16"/>
                                  <w:szCs w:val="16"/>
                                </w:rPr>
                              </w:pPr>
                              <w:r>
                                <w:rPr>
                                  <w:b/>
                                  <w:bCs/>
                                  <w:sz w:val="16"/>
                                  <w:szCs w:val="16"/>
                                </w:rPr>
                                <w:t>CARRY OUT A STABILITY CHECK.</w:t>
                              </w:r>
                            </w:p>
                            <w:p w:rsidR="00F76655" w:rsidRDefault="00F458D4">
                              <w:pPr>
                                <w:pStyle w:val="BodyText2"/>
                                <w:jc w:val="left"/>
                                <w:rPr>
                                  <w:b/>
                                  <w:bCs/>
                                  <w:sz w:val="16"/>
                                  <w:szCs w:val="16"/>
                                </w:rPr>
                              </w:pPr>
                              <w:r>
                                <w:rPr>
                                  <w:b/>
                                  <w:bCs/>
                                  <w:sz w:val="16"/>
                                  <w:szCs w:val="16"/>
                                </w:rPr>
                                <w:t xml:space="preserve"> </w:t>
                              </w:r>
                            </w:p>
                            <w:p w:rsidR="00F76655" w:rsidRDefault="00F458D4">
                              <w:pPr>
                                <w:pStyle w:val="BodyText2"/>
                                <w:jc w:val="left"/>
                                <w:rPr>
                                  <w:b/>
                                  <w:bCs/>
                                </w:rPr>
                              </w:pPr>
                              <w:r>
                                <w:rPr>
                                  <w:b/>
                                  <w:bCs/>
                                  <w:sz w:val="16"/>
                                  <w:szCs w:val="16"/>
                                </w:rPr>
                                <w:t>IS THE MONUMENT CONSIDERED TO PRESENT A SIGNIFICANT HEALTH AND SAFETY RISK?</w:t>
                              </w:r>
                            </w:p>
                            <w:p w:rsidR="00F76655" w:rsidRDefault="00F76655">
                              <w:pPr>
                                <w:pStyle w:val="BodyText2"/>
                                <w:rPr>
                                  <w:b/>
                                  <w:bCs/>
                                </w:rPr>
                              </w:pPr>
                            </w:p>
                            <w:p w:rsidR="00F76655" w:rsidRDefault="00F76655">
                              <w:pPr>
                                <w:pStyle w:val="BodyText2"/>
                                <w:rPr>
                                  <w:b/>
                                  <w:bCs/>
                                </w:rPr>
                              </w:pPr>
                            </w:p>
                            <w:p w:rsidR="00F76655" w:rsidRDefault="00F458D4">
                              <w:pPr>
                                <w:pStyle w:val="BodyText2"/>
                                <w:jc w:val="left"/>
                              </w:pPr>
                              <w:r>
                                <w:rPr>
                                  <w:b/>
                                  <w:bCs/>
                                </w:rPr>
                                <w:t>See Guidance Notes Opposite</w:t>
                              </w:r>
                            </w:p>
                          </w:txbxContent>
                        </wps:txbx>
                        <wps:bodyPr wrap="square" lIns="45719" tIns="45719" rIns="45719" bIns="45719" numCol="1" anchor="t">
                          <a:noAutofit/>
                        </wps:bodyPr>
                      </wps:wsp>
                    </wpg:wgp>
                  </a:graphicData>
                </a:graphic>
              </wp:anchor>
            </w:drawing>
          </mc:Choice>
          <mc:Fallback>
            <w:pict>
              <v:group id="_x0000_s1044" style="position:absolute;margin-left:9pt;margin-top:7.8pt;width:108pt;height:139.2pt;z-index:251661312;mso-wrap-distance-left:0;mso-wrap-distance-right:0;mso-position-vertical-relative:line" coordsize="13716,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">
                <v:rect id="Shape 1073741850" o:spid="_x0000_s1045" style="position:absolute;width:13716;height:1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CO8sA&#10;AADjAAAADwAAAGRycy9kb3ducmV2LnhtbESPQU/CQBCF7yb8h82YeJNdQAUqCyEYjB6hXLwN3bGt&#10;dGeb7gLVX+8cTDzOzJv33rdY9b5RF+piHdjCaGhAERfB1VxaOOTb+xmomJAdNoHJwjdFWC0HNwvM&#10;XLjyji77VCox4ZihhSqlNtM6FhV5jMPQEsvtM3Qek4xdqV2HVzH3jR4b86Q91iwJFba0qag47c/e&#10;wrEeH/Bnl78aP99O0nuff50/Xqy9u+3Xz6AS9elf/Pf95qS+mU6mD6PZo1AIkyxAL3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0sI7ywAAAOMAAAAPAAAAAAAAAAAAAAAAAJgC&#10;AABkcnMvZG93bnJldi54bWxQSwUGAAAAAAQABAD1AAAAkAMAAAAA&#10;">
                  <v:stroke joinstyle="round"/>
                </v:rect>
                <v:rect id="Shape 1073741851" o:spid="_x0000_s1046" style="position:absolute;width:13716;height:1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VgccA&#10;AADjAAAADwAAAGRycy9kb3ducmV2LnhtbERPX2vCMBB/F/Ydwg18m0mtTu2MMkTHwCfdPsDR3Jpu&#10;zaU0qdZvvwwGPt7v/623g2vEhbpQe9aQTRQI4tKbmisNnx+HpyWIEJENNp5Jw40CbDcPozUWxl/5&#10;RJdzrEQK4VCgBhtjW0gZSksOw8S3xIn78p3DmM6ukqbDawp3jZwq9Swd1pwaLLa0s1T+nHunQWbH&#10;vFm5fjUdbL/PZ2r+fXhrtR4/Dq8vICIN8S7+d7+bNF8t8sUsW84z+PspAS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YVYHHAAAA4wAAAA8AAAAAAAAAAAAAAAAAmAIAAGRy&#10;cy9kb3ducmV2LnhtbFBLBQYAAAAABAAEAPUAAACMAwAAAAA=&#10;" filled="f" stroked="f" strokeweight="1pt">
                  <v:stroke miterlimit="4"/>
                  <v:textbox inset="1.27mm,1.27mm,1.27mm,1.27mm">
                    <w:txbxContent>
                      <w:p w:rsidR="00F76655" w:rsidRDefault="00F458D4">
                        <w:pPr>
                          <w:pStyle w:val="BodyText2"/>
                          <w:jc w:val="left"/>
                          <w:rPr>
                            <w:b/>
                            <w:bCs/>
                            <w:sz w:val="16"/>
                            <w:szCs w:val="16"/>
                          </w:rPr>
                        </w:pPr>
                        <w:r>
                          <w:rPr>
                            <w:b/>
                            <w:bCs/>
                            <w:sz w:val="16"/>
                            <w:szCs w:val="16"/>
                          </w:rPr>
                          <w:t>CARRY OUT A STABILITY CHECK.</w:t>
                        </w:r>
                      </w:p>
                      <w:p w:rsidR="00F76655" w:rsidRDefault="00F458D4">
                        <w:pPr>
                          <w:pStyle w:val="BodyText2"/>
                          <w:jc w:val="left"/>
                          <w:rPr>
                            <w:b/>
                            <w:bCs/>
                            <w:sz w:val="16"/>
                            <w:szCs w:val="16"/>
                          </w:rPr>
                        </w:pPr>
                        <w:r>
                          <w:rPr>
                            <w:b/>
                            <w:bCs/>
                            <w:sz w:val="16"/>
                            <w:szCs w:val="16"/>
                          </w:rPr>
                          <w:t xml:space="preserve"> </w:t>
                        </w:r>
                      </w:p>
                      <w:p w:rsidR="00F76655" w:rsidRDefault="00F458D4">
                        <w:pPr>
                          <w:pStyle w:val="BodyText2"/>
                          <w:jc w:val="left"/>
                          <w:rPr>
                            <w:b/>
                            <w:bCs/>
                          </w:rPr>
                        </w:pPr>
                        <w:r>
                          <w:rPr>
                            <w:b/>
                            <w:bCs/>
                            <w:sz w:val="16"/>
                            <w:szCs w:val="16"/>
                          </w:rPr>
                          <w:t>IS THE MONUMENT CONSIDERED TO PRESENT A SIGNIFICANT HEALTH AND SAFETY RISK?</w:t>
                        </w:r>
                      </w:p>
                      <w:p w:rsidR="00F76655" w:rsidRDefault="00F76655">
                        <w:pPr>
                          <w:pStyle w:val="BodyText2"/>
                          <w:rPr>
                            <w:b/>
                            <w:bCs/>
                          </w:rPr>
                        </w:pPr>
                      </w:p>
                      <w:p w:rsidR="00F76655" w:rsidRDefault="00F76655">
                        <w:pPr>
                          <w:pStyle w:val="BodyText2"/>
                          <w:rPr>
                            <w:b/>
                            <w:bCs/>
                          </w:rPr>
                        </w:pPr>
                      </w:p>
                      <w:p w:rsidR="00F76655" w:rsidRDefault="00F458D4">
                        <w:pPr>
                          <w:pStyle w:val="BodyText2"/>
                          <w:jc w:val="left"/>
                        </w:pPr>
                        <w:r>
                          <w:rPr>
                            <w:b/>
                            <w:bCs/>
                          </w:rPr>
                          <w:t>See Guidance Notes Opposite</w:t>
                        </w:r>
                      </w:p>
                    </w:txbxContent>
                  </v:textbox>
                </v:rect>
                <w10:wrap anchory="line"/>
              </v:group>
            </w:pict>
          </mc:Fallback>
        </mc:AlternateContent>
      </w:r>
    </w:p>
    <w:p w:rsidR="00F76655" w:rsidRDefault="00F76655">
      <w:pPr>
        <w:pStyle w:val="Body"/>
      </w:pPr>
    </w:p>
    <w:p w:rsidR="00F76655" w:rsidRDefault="00F76655">
      <w:pPr>
        <w:pStyle w:val="Body"/>
      </w:pPr>
    </w:p>
    <w:p w:rsidR="00F76655" w:rsidRDefault="00F76655">
      <w:pPr>
        <w:pStyle w:val="Body"/>
      </w:pPr>
    </w:p>
    <w:p w:rsidR="00F76655" w:rsidRDefault="00F458D4">
      <w:pPr>
        <w:pStyle w:val="Body"/>
      </w:pPr>
      <w:r>
        <w:rPr>
          <w:noProof/>
        </w:rPr>
        <mc:AlternateContent>
          <mc:Choice Requires="wpg">
            <w:drawing>
              <wp:anchor distT="0" distB="0" distL="0" distR="0" simplePos="0" relativeHeight="251674624" behindDoc="0" locked="0" layoutInCell="1" allowOverlap="1">
                <wp:simplePos x="0" y="0"/>
                <wp:positionH relativeFrom="column">
                  <wp:posOffset>1809750</wp:posOffset>
                </wp:positionH>
                <wp:positionV relativeFrom="line">
                  <wp:posOffset>86360</wp:posOffset>
                </wp:positionV>
                <wp:extent cx="742950" cy="371475"/>
                <wp:effectExtent l="0" t="0" r="0" b="0"/>
                <wp:wrapNone/>
                <wp:docPr id="1073741855" name="officeArt object"/>
                <wp:cNvGraphicFramePr/>
                <a:graphic xmlns:a="http://schemas.openxmlformats.org/drawingml/2006/main">
                  <a:graphicData uri="http://schemas.microsoft.com/office/word/2010/wordprocessingGroup">
                    <wpg:wgp>
                      <wpg:cNvGrpSpPr/>
                      <wpg:grpSpPr>
                        <a:xfrm>
                          <a:off x="0" y="0"/>
                          <a:ext cx="742950" cy="371475"/>
                          <a:chOff x="0" y="0"/>
                          <a:chExt cx="742950" cy="371475"/>
                        </a:xfrm>
                      </wpg:grpSpPr>
                      <wps:wsp>
                        <wps:cNvPr id="1073741853" name="Shape 1073741853"/>
                        <wps:cNvSpPr/>
                        <wps:spPr>
                          <a:xfrm>
                            <a:off x="0" y="0"/>
                            <a:ext cx="742950" cy="371475"/>
                          </a:xfrm>
                          <a:prstGeom prst="rect">
                            <a:avLst/>
                          </a:prstGeom>
                          <a:solidFill>
                            <a:srgbClr val="FFFFFF"/>
                          </a:solidFill>
                          <a:ln w="25400" cap="flat">
                            <a:solidFill>
                              <a:srgbClr val="FF0000"/>
                            </a:solidFill>
                            <a:prstDash val="solid"/>
                            <a:round/>
                          </a:ln>
                          <a:effectLst/>
                        </wps:spPr>
                        <wps:bodyPr/>
                      </wps:wsp>
                      <wps:wsp>
                        <wps:cNvPr id="1073741854" name="Shape 1073741854"/>
                        <wps:cNvSpPr/>
                        <wps:spPr>
                          <a:xfrm>
                            <a:off x="0" y="0"/>
                            <a:ext cx="742950" cy="371475"/>
                          </a:xfrm>
                          <a:prstGeom prst="rect">
                            <a:avLst/>
                          </a:prstGeom>
                          <a:noFill/>
                          <a:ln w="12700" cap="flat">
                            <a:noFill/>
                            <a:miter lim="400000"/>
                          </a:ln>
                          <a:effectLst/>
                        </wps:spPr>
                        <wps:txbx>
                          <w:txbxContent>
                            <w:p w:rsidR="00F76655" w:rsidRDefault="00F458D4">
                              <w:pPr>
                                <w:pStyle w:val="Body"/>
                              </w:pPr>
                              <w:r>
                                <w:rPr>
                                  <w:rFonts w:eastAsia="Arial Unicode MS" w:cs="Arial Unicode MS"/>
                                  <w:b/>
                                  <w:bCs/>
                                  <w:sz w:val="32"/>
                                  <w:szCs w:val="32"/>
                                </w:rPr>
                                <w:t>YES</w:t>
                              </w:r>
                            </w:p>
                          </w:txbxContent>
                        </wps:txbx>
                        <wps:bodyPr wrap="square" lIns="45719" tIns="45719" rIns="45719" bIns="45719" numCol="1" anchor="t">
                          <a:noAutofit/>
                        </wps:bodyPr>
                      </wps:wsp>
                    </wpg:wgp>
                  </a:graphicData>
                </a:graphic>
              </wp:anchor>
            </w:drawing>
          </mc:Choice>
          <mc:Fallback>
            <w:pict>
              <v:group id="_x0000_s1047" style="position:absolute;margin-left:142.5pt;margin-top:6.8pt;width:58.5pt;height:29.25pt;z-index:251674624;mso-wrap-distance-left:0;mso-wrap-distance-right:0;mso-position-vertical-relative:line" coordsize="742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">
                <v:rect id="Shape 1073741853" o:spid="_x0000_s1048" style="position:absolute;width:7429;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SgckA&#10;AADjAAAADwAAAGRycy9kb3ducmV2LnhtbERPS2vCQBC+C/0PyxS81Y2PNpK6iiiiBxG0lnocstMk&#10;mJ0N2dWk+fXdQsHjfO+ZLVpTijvVrrCsYDiIQBCnVhecKTh/bF6mIJxH1lhaJgU/5GAxf+rNMNG2&#10;4SPdTz4TIYRdggpy76tESpfmZNANbEUcuG9bG/ThrDOpa2xCuCnlKIrepMGCQ0OOFa1ySq+nm1FA&#10;vO12+275tf4cNXt95ssh7i5K9Z/b5TsIT61/iP/dOx3mR/E4ngynr2P4+ykA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FUSgckAAADjAAAADwAAAAAAAAAAAAAAAACYAgAA&#10;ZHJzL2Rvd25yZXYueG1sUEsFBgAAAAAEAAQA9QAAAI4DAAAAAA==&#10;" strokecolor="red" strokeweight="2pt">
                  <v:stroke joinstyle="round"/>
                </v:rect>
                <v:rect id="Shape 1073741854" o:spid="_x0000_s1049" style="position:absolute;width:7429;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GccA&#10;AADjAAAADwAAAGRycy9kb3ducmV2LnhtbERPX0/CMBB/N/E7NEfim7RjQ2BQiDFiTHwS/QCX9VwH&#10;63VZO5jf3pKQ+Hi//7fZja4VZ+pD41lDNlUgiCtvGq41fH/tH5cgQkQ22HomDb8UYLe9v9tgafyF&#10;P+l8iLVIIRxK1GBj7EopQ2XJYZj6jjhxP753GNPZ19L0eEnhrpUzpZ6kw4ZTg8WOXixVp8PgNMjs&#10;I29XbljNRju85oWaH/dvndYPk/F5DSLSGP/FN/e7SfPVIl8U2XJewPWnBID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v9hnHAAAA4wAAAA8AAAAAAAAAAAAAAAAAmAIAAGRy&#10;cy9kb3ducmV2LnhtbFBLBQYAAAAABAAEAPUAAACMAwAAAAA=&#10;" filled="f" stroked="f" strokeweight="1pt">
                  <v:stroke miterlimit="4"/>
                  <v:textbox inset="1.27mm,1.27mm,1.27mm,1.27mm">
                    <w:txbxContent>
                      <w:p w:rsidR="00F76655" w:rsidRDefault="00F458D4">
                        <w:pPr>
                          <w:pStyle w:val="Body"/>
                        </w:pPr>
                        <w:r>
                          <w:rPr>
                            <w:rFonts w:eastAsia="Arial Unicode MS" w:cs="Arial Unicode MS"/>
                            <w:b/>
                            <w:bCs/>
                            <w:sz w:val="32"/>
                            <w:szCs w:val="32"/>
                          </w:rPr>
                          <w:t>YES</w:t>
                        </w:r>
                      </w:p>
                    </w:txbxContent>
                  </v:textbox>
                </v:rect>
                <w10:wrap anchory="line"/>
              </v:group>
            </w:pict>
          </mc:Fallback>
        </mc:AlternateContent>
      </w: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458D4">
      <w:pPr>
        <w:pStyle w:val="Body"/>
      </w:pPr>
      <w:r>
        <w:rPr>
          <w:noProof/>
        </w:rPr>
        <mc:AlternateContent>
          <mc:Choice Requires="wpg">
            <w:drawing>
              <wp:anchor distT="0" distB="0" distL="0" distR="0" simplePos="0" relativeHeight="251673600" behindDoc="0" locked="0" layoutInCell="1" allowOverlap="1">
                <wp:simplePos x="0" y="0"/>
                <wp:positionH relativeFrom="column">
                  <wp:posOffset>914400</wp:posOffset>
                </wp:positionH>
                <wp:positionV relativeFrom="line">
                  <wp:posOffset>113029</wp:posOffset>
                </wp:positionV>
                <wp:extent cx="752475" cy="371475"/>
                <wp:effectExtent l="0" t="0" r="0" b="0"/>
                <wp:wrapNone/>
                <wp:docPr id="1073741858" name="officeArt object"/>
                <wp:cNvGraphicFramePr/>
                <a:graphic xmlns:a="http://schemas.openxmlformats.org/drawingml/2006/main">
                  <a:graphicData uri="http://schemas.microsoft.com/office/word/2010/wordprocessingGroup">
                    <wpg:wgp>
                      <wpg:cNvGrpSpPr/>
                      <wpg:grpSpPr>
                        <a:xfrm>
                          <a:off x="0" y="0"/>
                          <a:ext cx="752475" cy="371475"/>
                          <a:chOff x="0" y="0"/>
                          <a:chExt cx="752475" cy="371475"/>
                        </a:xfrm>
                      </wpg:grpSpPr>
                      <wps:wsp>
                        <wps:cNvPr id="1073741856" name="Shape 1073741856"/>
                        <wps:cNvSpPr/>
                        <wps:spPr>
                          <a:xfrm>
                            <a:off x="0" y="0"/>
                            <a:ext cx="752475" cy="371475"/>
                          </a:xfrm>
                          <a:prstGeom prst="rect">
                            <a:avLst/>
                          </a:prstGeom>
                          <a:solidFill>
                            <a:srgbClr val="FFFFFF"/>
                          </a:solidFill>
                          <a:ln w="25400" cap="flat">
                            <a:solidFill>
                              <a:srgbClr val="00FF00"/>
                            </a:solidFill>
                            <a:prstDash val="solid"/>
                            <a:round/>
                          </a:ln>
                          <a:effectLst/>
                        </wps:spPr>
                        <wps:bodyPr/>
                      </wps:wsp>
                      <wps:wsp>
                        <wps:cNvPr id="1073741857" name="Shape 1073741857"/>
                        <wps:cNvSpPr/>
                        <wps:spPr>
                          <a:xfrm>
                            <a:off x="0" y="0"/>
                            <a:ext cx="752475" cy="371475"/>
                          </a:xfrm>
                          <a:prstGeom prst="rect">
                            <a:avLst/>
                          </a:prstGeom>
                          <a:noFill/>
                          <a:ln w="12700" cap="flat">
                            <a:noFill/>
                            <a:miter lim="400000"/>
                          </a:ln>
                          <a:effectLst/>
                        </wps:spPr>
                        <wps:txbx>
                          <w:txbxContent>
                            <w:p w:rsidR="00F76655" w:rsidRDefault="00F458D4">
                              <w:pPr>
                                <w:pStyle w:val="Body"/>
                              </w:pPr>
                              <w:r>
                                <w:rPr>
                                  <w:rFonts w:eastAsia="Arial Unicode MS" w:cs="Arial Unicode MS"/>
                                  <w:b/>
                                  <w:bCs/>
                                  <w:sz w:val="32"/>
                                  <w:szCs w:val="32"/>
                                </w:rPr>
                                <w:t>NO</w:t>
                              </w:r>
                            </w:p>
                          </w:txbxContent>
                        </wps:txbx>
                        <wps:bodyPr wrap="square" lIns="45719" tIns="45719" rIns="45719" bIns="45719" numCol="1" anchor="t">
                          <a:noAutofit/>
                        </wps:bodyPr>
                      </wps:wsp>
                    </wpg:wgp>
                  </a:graphicData>
                </a:graphic>
              </wp:anchor>
            </w:drawing>
          </mc:Choice>
          <mc:Fallback>
            <w:pict>
              <v:group id="_x0000_s1050" style="position:absolute;margin-left:1in;margin-top:8.9pt;width:59.25pt;height:29.25pt;z-index:251673600;mso-wrap-distance-left:0;mso-wrap-distance-right:0;mso-position-vertical-relative:line" coordsize="752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">
                <v:rect id="Shape 1073741856" o:spid="_x0000_s1051" style="position:absolute;width:752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0mMcA&#10;AADjAAAADwAAAGRycy9kb3ducmV2LnhtbERPS2vCQBC+F/wPyxS8iG6iNUp0lVYtlJ58n4fsNAlm&#10;Z0N21fjv3UKhx/neM1+2phI3alxpWUE8iEAQZ1aXnCs4Hj77UxDOI2usLJOCBzlYLjovc0y1vfOO&#10;bnufixDCLkUFhfd1KqXLCjLoBrYmDtyPbQz6cDa51A3eQ7ip5DCKEmmw5NBQYE2rgrLL/moUbE+9&#10;1WnTq2KbrT+G9XadfO/OqFT3tX2fgfDU+n/xn/tLh/nRZDR5i6fjBH5/CgDIx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VdJjHAAAA4wAAAA8AAAAAAAAAAAAAAAAAmAIAAGRy&#10;cy9kb3ducmV2LnhtbFBLBQYAAAAABAAEAPUAAACMAwAAAAA=&#10;" strokecolor="lime" strokeweight="2pt">
                  <v:stroke joinstyle="round"/>
                </v:rect>
                <v:rect id="Shape 1073741857" o:spid="_x0000_s1052" style="position:absolute;width:7524;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1obscA&#10;AADjAAAADwAAAGRycy9kb3ducmV2LnhtbERPX0/CMBB/N/E7NEfim7Rj4GBQiDFiTHwS/QCX9VwH&#10;63VZO5jf3pKQ+Hi//7fZja4VZ+pD41lDNlUgiCtvGq41fH/tH5cgQkQ22HomDb8UYLe9v9tgafyF&#10;P+l8iLVIIRxK1GBj7EopQ2XJYZj6jjhxP753GNPZ19L0eEnhrpUzpZ6kw4ZTg8WOXixVp8PgNMjs&#10;I29XbljNRju85nO1OO7fOq0fJuPzGkSkMf6Lb+53k+arIi/m2XJRwPWnBID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9aG7HAAAA4wAAAA8AAAAAAAAAAAAAAAAAmAIAAGRy&#10;cy9kb3ducmV2LnhtbFBLBQYAAAAABAAEAPUAAACMAwAAAAA=&#10;" filled="f" stroked="f" strokeweight="1pt">
                  <v:stroke miterlimit="4"/>
                  <v:textbox inset="1.27mm,1.27mm,1.27mm,1.27mm">
                    <w:txbxContent>
                      <w:p w:rsidR="00F76655" w:rsidRDefault="00F458D4">
                        <w:pPr>
                          <w:pStyle w:val="Body"/>
                        </w:pPr>
                        <w:r>
                          <w:rPr>
                            <w:rFonts w:eastAsia="Arial Unicode MS" w:cs="Arial Unicode MS"/>
                            <w:b/>
                            <w:bCs/>
                            <w:sz w:val="32"/>
                            <w:szCs w:val="32"/>
                          </w:rPr>
                          <w:t>NO</w:t>
                        </w:r>
                      </w:p>
                    </w:txbxContent>
                  </v:textbox>
                </v:rect>
                <w10:wrap anchory="line"/>
              </v:group>
            </w:pict>
          </mc:Fallback>
        </mc:AlternateContent>
      </w:r>
    </w:p>
    <w:p w:rsidR="00F76655" w:rsidRDefault="00F76655">
      <w:pPr>
        <w:pStyle w:val="Body"/>
      </w:pPr>
    </w:p>
    <w:p w:rsidR="00F76655" w:rsidRDefault="00F76655">
      <w:pPr>
        <w:pStyle w:val="Heading4"/>
      </w:pPr>
    </w:p>
    <w:p w:rsidR="00F76655" w:rsidRDefault="00F76655">
      <w:pPr>
        <w:pStyle w:val="Heading4"/>
      </w:pPr>
    </w:p>
    <w:p w:rsidR="00F76655" w:rsidRDefault="00F76655">
      <w:pPr>
        <w:pStyle w:val="Heading4"/>
      </w:pPr>
    </w:p>
    <w:p w:rsidR="00F76655" w:rsidRDefault="00F76655">
      <w:pPr>
        <w:pStyle w:val="Heading4"/>
      </w:pPr>
    </w:p>
    <w:p w:rsidR="00F76655" w:rsidRDefault="00F76655">
      <w:pPr>
        <w:pStyle w:val="Heading4"/>
      </w:pPr>
    </w:p>
    <w:p w:rsidR="00F76655" w:rsidRDefault="00F76655">
      <w:pPr>
        <w:pStyle w:val="Heading4"/>
      </w:pPr>
    </w:p>
    <w:p w:rsidR="00F76655" w:rsidRDefault="00F76655">
      <w:pPr>
        <w:pStyle w:val="Heading4"/>
      </w:pPr>
    </w:p>
    <w:p w:rsidR="00F76655" w:rsidRDefault="00F76655">
      <w:pPr>
        <w:pStyle w:val="Heading4"/>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F76655" w:rsidRDefault="00F76655">
      <w:pPr>
        <w:pStyle w:val="Body"/>
      </w:pPr>
    </w:p>
    <w:p w:rsidR="00143494" w:rsidRDefault="00143494">
      <w:pPr>
        <w:pStyle w:val="Heading4"/>
      </w:pPr>
    </w:p>
    <w:p w:rsidR="00F76655" w:rsidRDefault="00F458D4">
      <w:pPr>
        <w:pStyle w:val="Heading4"/>
      </w:pPr>
      <w:r>
        <w:t>The Memorial Safety Team will</w:t>
      </w:r>
      <w:r w:rsidR="00C06B2D">
        <w:t>:</w:t>
      </w:r>
    </w:p>
    <w:p w:rsidR="00F76655" w:rsidRDefault="00F76655">
      <w:pPr>
        <w:pStyle w:val="Body"/>
        <w:rPr>
          <w:rFonts w:ascii="Arial" w:eastAsia="Arial" w:hAnsi="Arial" w:cs="Arial"/>
        </w:rPr>
      </w:pPr>
    </w:p>
    <w:p w:rsidR="00F76655" w:rsidRDefault="00F458D4" w:rsidP="00FF7A4E">
      <w:pPr>
        <w:pStyle w:val="Body"/>
        <w:numPr>
          <w:ilvl w:val="0"/>
          <w:numId w:val="6"/>
        </w:numPr>
        <w:ind w:left="851" w:hanging="425"/>
        <w:jc w:val="both"/>
        <w:rPr>
          <w:rFonts w:ascii="Arial" w:eastAsia="Arial" w:hAnsi="Arial" w:cs="Arial"/>
          <w:lang w:val="en-US"/>
        </w:rPr>
      </w:pPr>
      <w:r>
        <w:rPr>
          <w:rFonts w:ascii="Arial" w:hAnsi="Arial"/>
          <w:lang w:val="en-US"/>
        </w:rPr>
        <w:t>Carry out a visual check on all memorials</w:t>
      </w:r>
    </w:p>
    <w:p w:rsidR="00F76655" w:rsidRDefault="00F458D4" w:rsidP="00FF7A4E">
      <w:pPr>
        <w:pStyle w:val="Body"/>
        <w:numPr>
          <w:ilvl w:val="0"/>
          <w:numId w:val="6"/>
        </w:numPr>
        <w:ind w:left="851" w:hanging="425"/>
        <w:jc w:val="both"/>
        <w:rPr>
          <w:rFonts w:ascii="Arial" w:eastAsia="Arial" w:hAnsi="Arial" w:cs="Arial"/>
          <w:lang w:val="en-US"/>
        </w:rPr>
      </w:pPr>
      <w:r>
        <w:rPr>
          <w:rFonts w:ascii="Arial" w:hAnsi="Arial"/>
          <w:lang w:val="en-US"/>
        </w:rPr>
        <w:t>Is there an increased risk to the monument’s stability due to its location? : See flow chart.</w:t>
      </w:r>
    </w:p>
    <w:p w:rsidR="003F71A4" w:rsidRPr="003F71A4" w:rsidRDefault="00F458D4" w:rsidP="00FF7A4E">
      <w:pPr>
        <w:pStyle w:val="Body"/>
        <w:numPr>
          <w:ilvl w:val="0"/>
          <w:numId w:val="6"/>
        </w:numPr>
        <w:ind w:left="851" w:hanging="425"/>
        <w:jc w:val="both"/>
        <w:rPr>
          <w:rFonts w:ascii="Arial" w:eastAsia="Arial" w:hAnsi="Arial" w:cs="Arial"/>
          <w:lang w:val="en-US"/>
        </w:rPr>
      </w:pPr>
      <w:r>
        <w:rPr>
          <w:rFonts w:ascii="Arial" w:hAnsi="Arial"/>
          <w:lang w:val="en-US"/>
        </w:rPr>
        <w:t>The hand test will be used in accordance with the assessed level of risk.</w:t>
      </w:r>
    </w:p>
    <w:p w:rsidR="003F71A4" w:rsidRPr="003F71A4" w:rsidRDefault="003F71A4" w:rsidP="00FF7A4E">
      <w:pPr>
        <w:pStyle w:val="Body"/>
        <w:numPr>
          <w:ilvl w:val="0"/>
          <w:numId w:val="6"/>
        </w:numPr>
        <w:ind w:left="851" w:hanging="425"/>
        <w:jc w:val="both"/>
        <w:rPr>
          <w:rFonts w:ascii="Arial" w:eastAsia="Arial" w:hAnsi="Arial" w:cs="Arial"/>
          <w:lang w:val="en-US"/>
        </w:rPr>
      </w:pPr>
      <w:r w:rsidRPr="003F71A4">
        <w:rPr>
          <w:rFonts w:ascii="Arial" w:hAnsi="Arial"/>
          <w:lang w:val="en-US"/>
        </w:rPr>
        <w:t>M</w:t>
      </w:r>
      <w:r w:rsidR="00F21D57" w:rsidRPr="003F71A4">
        <w:rPr>
          <w:rFonts w:ascii="Arial" w:hAnsi="Arial"/>
          <w:lang w:val="en-US"/>
        </w:rPr>
        <w:t>echanical test</w:t>
      </w:r>
      <w:r w:rsidRPr="003F71A4">
        <w:rPr>
          <w:rFonts w:ascii="Arial" w:hAnsi="Arial"/>
          <w:lang w:val="en-US"/>
        </w:rPr>
        <w:t>ing</w:t>
      </w:r>
      <w:r w:rsidR="00F21D57" w:rsidRPr="003F71A4">
        <w:rPr>
          <w:rFonts w:ascii="Arial" w:hAnsi="Arial"/>
          <w:lang w:val="en-US"/>
        </w:rPr>
        <w:t xml:space="preserve"> will only be used </w:t>
      </w:r>
      <w:r w:rsidRPr="003F71A4">
        <w:rPr>
          <w:rFonts w:ascii="Arial" w:hAnsi="Arial"/>
          <w:lang w:val="en-US"/>
        </w:rPr>
        <w:t>when considered essential and where the memorial has failed the hand test</w:t>
      </w:r>
      <w:r>
        <w:rPr>
          <w:rFonts w:ascii="Arial" w:hAnsi="Arial"/>
          <w:lang w:val="en-US"/>
        </w:rPr>
        <w:t>.</w:t>
      </w:r>
    </w:p>
    <w:p w:rsidR="00F76655" w:rsidRPr="003F71A4" w:rsidRDefault="00F458D4" w:rsidP="00FF7A4E">
      <w:pPr>
        <w:pStyle w:val="Body"/>
        <w:numPr>
          <w:ilvl w:val="0"/>
          <w:numId w:val="6"/>
        </w:numPr>
        <w:ind w:left="851" w:hanging="425"/>
        <w:jc w:val="both"/>
        <w:rPr>
          <w:rFonts w:ascii="Arial" w:eastAsia="Arial" w:hAnsi="Arial" w:cs="Arial"/>
          <w:lang w:val="en-US"/>
        </w:rPr>
      </w:pPr>
      <w:r w:rsidRPr="003F71A4">
        <w:rPr>
          <w:rFonts w:ascii="Arial" w:hAnsi="Arial"/>
          <w:lang w:val="en-US"/>
        </w:rPr>
        <w:t>Record all visual and hand tests undertaken with detailed information on individual memorials tested.</w:t>
      </w:r>
    </w:p>
    <w:p w:rsidR="00F76655" w:rsidRDefault="00F458D4" w:rsidP="00FF7A4E">
      <w:pPr>
        <w:pStyle w:val="Body"/>
        <w:numPr>
          <w:ilvl w:val="0"/>
          <w:numId w:val="6"/>
        </w:numPr>
        <w:ind w:left="851" w:hanging="425"/>
        <w:jc w:val="both"/>
        <w:rPr>
          <w:rFonts w:ascii="Arial" w:eastAsia="Arial" w:hAnsi="Arial" w:cs="Arial"/>
          <w:lang w:val="en-US"/>
        </w:rPr>
      </w:pPr>
      <w:r>
        <w:rPr>
          <w:rFonts w:ascii="Arial" w:hAnsi="Arial"/>
          <w:lang w:val="en-US"/>
        </w:rPr>
        <w:t>Record any significant risks to be dealt with, taking account of the numbers of people who may be exposed, and the likelihood of the risk.</w:t>
      </w:r>
    </w:p>
    <w:p w:rsidR="00F76655" w:rsidRDefault="00F458D4" w:rsidP="00FF7A4E">
      <w:pPr>
        <w:pStyle w:val="Body"/>
        <w:numPr>
          <w:ilvl w:val="0"/>
          <w:numId w:val="6"/>
        </w:numPr>
        <w:ind w:left="851" w:hanging="425"/>
        <w:jc w:val="both"/>
        <w:rPr>
          <w:rFonts w:ascii="Arial" w:eastAsia="Arial" w:hAnsi="Arial" w:cs="Arial"/>
          <w:lang w:val="en-US"/>
        </w:rPr>
      </w:pPr>
      <w:r>
        <w:rPr>
          <w:rFonts w:ascii="Arial" w:hAnsi="Arial"/>
          <w:lang w:val="en-US"/>
        </w:rPr>
        <w:t>Record any reasonable precautions taken to ensure the remaining risk is acceptable.</w:t>
      </w:r>
    </w:p>
    <w:p w:rsidR="00F76655" w:rsidRDefault="00F76655">
      <w:pPr>
        <w:pStyle w:val="Body"/>
        <w:rPr>
          <w:rFonts w:ascii="Arial" w:eastAsia="Arial" w:hAnsi="Arial" w:cs="Arial"/>
        </w:rPr>
      </w:pPr>
    </w:p>
    <w:p w:rsidR="00F76655" w:rsidRDefault="00F458D4" w:rsidP="00FF7A4E">
      <w:pPr>
        <w:pStyle w:val="Body"/>
        <w:jc w:val="both"/>
        <w:rPr>
          <w:rFonts w:ascii="Arial" w:eastAsia="Arial" w:hAnsi="Arial" w:cs="Arial"/>
        </w:rPr>
      </w:pPr>
      <w:r>
        <w:rPr>
          <w:rFonts w:ascii="Arial" w:hAnsi="Arial"/>
          <w:lang w:val="en-US"/>
        </w:rPr>
        <w:t>Where a memorial is found to pose a significant risk then a means of making safe will be considered which is proportionate to the level of risk</w:t>
      </w:r>
    </w:p>
    <w:p w:rsidR="00F76655" w:rsidRDefault="00F76655" w:rsidP="00FF7A4E">
      <w:pPr>
        <w:pStyle w:val="Body"/>
        <w:jc w:val="both"/>
        <w:rPr>
          <w:rFonts w:ascii="Arial" w:eastAsia="Arial" w:hAnsi="Arial" w:cs="Arial"/>
        </w:rPr>
      </w:pPr>
    </w:p>
    <w:p w:rsidR="00F76655" w:rsidRDefault="00F458D4" w:rsidP="00FF7A4E">
      <w:pPr>
        <w:pStyle w:val="Body"/>
        <w:jc w:val="both"/>
        <w:rPr>
          <w:rFonts w:ascii="Arial" w:eastAsia="Arial" w:hAnsi="Arial" w:cs="Arial"/>
        </w:rPr>
      </w:pPr>
      <w:r>
        <w:rPr>
          <w:rFonts w:ascii="Arial" w:hAnsi="Arial"/>
          <w:lang w:val="en-US"/>
        </w:rPr>
        <w:t>In the majority of subsequent inspections a visual test will be sufficient, unless an individual memorial is considered to pose a more significant risk following the visual test. In such cases a full visual and hand test will be undertaken</w:t>
      </w:r>
    </w:p>
    <w:p w:rsidR="00F76655" w:rsidRDefault="00F76655" w:rsidP="00FF7A4E">
      <w:pPr>
        <w:pStyle w:val="Body"/>
        <w:jc w:val="both"/>
        <w:rPr>
          <w:rFonts w:ascii="Arial" w:eastAsia="Arial" w:hAnsi="Arial" w:cs="Arial"/>
        </w:rPr>
      </w:pPr>
    </w:p>
    <w:p w:rsidR="00F76655" w:rsidRDefault="00F76655">
      <w:pPr>
        <w:pStyle w:val="Body"/>
        <w:rPr>
          <w:rFonts w:ascii="Arial" w:eastAsia="Arial" w:hAnsi="Arial" w:cs="Arial"/>
        </w:rPr>
      </w:pPr>
    </w:p>
    <w:p w:rsidR="00F76655" w:rsidRDefault="00F458D4">
      <w:pPr>
        <w:pStyle w:val="Heading4"/>
      </w:pPr>
      <w:r>
        <w:t>TEMPORARY MEASURES</w:t>
      </w:r>
    </w:p>
    <w:p w:rsidR="00F76655" w:rsidRDefault="00F76655">
      <w:pPr>
        <w:pStyle w:val="Body"/>
        <w:rPr>
          <w:rFonts w:ascii="Arial" w:eastAsia="Arial" w:hAnsi="Arial" w:cs="Arial"/>
        </w:rPr>
      </w:pPr>
    </w:p>
    <w:p w:rsidR="00F76655" w:rsidRPr="00FF7A4E" w:rsidRDefault="00F458D4" w:rsidP="00FF7A4E">
      <w:pPr>
        <w:pStyle w:val="Body"/>
        <w:numPr>
          <w:ilvl w:val="0"/>
          <w:numId w:val="5"/>
        </w:numPr>
        <w:rPr>
          <w:rFonts w:ascii="Arial" w:eastAsia="Arial" w:hAnsi="Arial" w:cs="Arial"/>
        </w:rPr>
      </w:pPr>
      <w:r w:rsidRPr="00FF7A4E">
        <w:rPr>
          <w:rFonts w:ascii="Arial" w:hAnsi="Arial"/>
          <w:lang w:val="en-US"/>
        </w:rPr>
        <w:t xml:space="preserve">Warning Signs will be placed on or near the memorial found to be unstable. </w:t>
      </w:r>
    </w:p>
    <w:p w:rsidR="00F76655" w:rsidRPr="00FF7A4E" w:rsidRDefault="00F458D4" w:rsidP="00FF7A4E">
      <w:pPr>
        <w:pStyle w:val="Body"/>
        <w:numPr>
          <w:ilvl w:val="0"/>
          <w:numId w:val="5"/>
        </w:numPr>
        <w:rPr>
          <w:rFonts w:ascii="Arial" w:eastAsia="Arial" w:hAnsi="Arial" w:cs="Arial"/>
        </w:rPr>
      </w:pPr>
      <w:r w:rsidRPr="00FF7A4E">
        <w:rPr>
          <w:rFonts w:ascii="Arial" w:hAnsi="Arial"/>
          <w:lang w:val="en-US"/>
        </w:rPr>
        <w:t>Cordoning off the memorial with hazard warning tape or barrier mesh</w:t>
      </w:r>
      <w:r w:rsidR="003F71A4">
        <w:rPr>
          <w:rFonts w:ascii="Arial" w:hAnsi="Arial"/>
          <w:lang w:val="en-US"/>
        </w:rPr>
        <w:t xml:space="preserve"> if required</w:t>
      </w:r>
      <w:r w:rsidRPr="00FF7A4E">
        <w:rPr>
          <w:rFonts w:ascii="Arial" w:hAnsi="Arial"/>
          <w:lang w:val="en-US"/>
        </w:rPr>
        <w:t>.</w:t>
      </w:r>
    </w:p>
    <w:p w:rsidR="00F76655" w:rsidRPr="00FF7A4E" w:rsidRDefault="00F458D4" w:rsidP="00FF7A4E">
      <w:pPr>
        <w:pStyle w:val="Body"/>
        <w:numPr>
          <w:ilvl w:val="0"/>
          <w:numId w:val="5"/>
        </w:numPr>
        <w:rPr>
          <w:rFonts w:ascii="Arial" w:eastAsia="Arial" w:hAnsi="Arial" w:cs="Arial"/>
        </w:rPr>
      </w:pPr>
      <w:r w:rsidRPr="00FF7A4E">
        <w:rPr>
          <w:rFonts w:ascii="Arial" w:hAnsi="Arial"/>
          <w:lang w:val="en-US"/>
        </w:rPr>
        <w:t>Mechanical support to the memorial (i.e. either metal or wooden supports)</w:t>
      </w:r>
    </w:p>
    <w:p w:rsidR="00F76655" w:rsidRPr="00FF7A4E" w:rsidRDefault="00F458D4" w:rsidP="00FF7A4E">
      <w:pPr>
        <w:pStyle w:val="Body"/>
        <w:numPr>
          <w:ilvl w:val="0"/>
          <w:numId w:val="5"/>
        </w:numPr>
        <w:rPr>
          <w:rFonts w:ascii="Arial" w:eastAsia="Arial" w:hAnsi="Arial" w:cs="Arial"/>
        </w:rPr>
      </w:pPr>
      <w:r w:rsidRPr="00FF7A4E">
        <w:rPr>
          <w:rFonts w:ascii="Arial" w:hAnsi="Arial"/>
          <w:lang w:val="en-US"/>
        </w:rPr>
        <w:t xml:space="preserve">Setting the memorial into the ground </w:t>
      </w:r>
    </w:p>
    <w:p w:rsidR="00F76655" w:rsidRDefault="00F458D4" w:rsidP="00FF7A4E">
      <w:pPr>
        <w:pStyle w:val="Body"/>
        <w:numPr>
          <w:ilvl w:val="0"/>
          <w:numId w:val="5"/>
        </w:numPr>
        <w:rPr>
          <w:rFonts w:ascii="Arial" w:eastAsia="Arial" w:hAnsi="Arial" w:cs="Arial"/>
        </w:rPr>
      </w:pPr>
      <w:r>
        <w:rPr>
          <w:rFonts w:ascii="Arial" w:hAnsi="Arial"/>
          <w:lang w:val="en-US"/>
        </w:rPr>
        <w:t xml:space="preserve">Laying down </w:t>
      </w:r>
      <w:r w:rsidR="003F71A4">
        <w:rPr>
          <w:rFonts w:ascii="Arial" w:hAnsi="Arial"/>
          <w:lang w:val="en-US"/>
        </w:rPr>
        <w:t>(</w:t>
      </w:r>
      <w:r>
        <w:rPr>
          <w:rFonts w:ascii="Arial" w:hAnsi="Arial"/>
          <w:lang w:val="en-US"/>
        </w:rPr>
        <w:t>only if absolutely necessary</w:t>
      </w:r>
      <w:r w:rsidR="003F71A4">
        <w:rPr>
          <w:rFonts w:ascii="Arial" w:hAnsi="Arial"/>
          <w:lang w:val="en-US"/>
        </w:rPr>
        <w:t>).</w:t>
      </w:r>
      <w:r>
        <w:rPr>
          <w:rFonts w:ascii="Arial" w:hAnsi="Arial"/>
          <w:lang w:val="en-US"/>
        </w:rPr>
        <w:t xml:space="preserve"> </w:t>
      </w:r>
    </w:p>
    <w:p w:rsidR="00F76655" w:rsidRDefault="00F76655">
      <w:pPr>
        <w:pStyle w:val="Body"/>
        <w:rPr>
          <w:rFonts w:ascii="Arial" w:eastAsia="Arial" w:hAnsi="Arial" w:cs="Arial"/>
        </w:rPr>
      </w:pPr>
    </w:p>
    <w:p w:rsidR="003F71A4" w:rsidRDefault="003F71A4" w:rsidP="00FF7A4E">
      <w:pPr>
        <w:pStyle w:val="Body"/>
        <w:jc w:val="both"/>
        <w:rPr>
          <w:rFonts w:ascii="Arial" w:hAnsi="Arial"/>
          <w:lang w:val="en-US"/>
        </w:rPr>
      </w:pPr>
    </w:p>
    <w:p w:rsidR="003F71A4" w:rsidRPr="00E61C52" w:rsidRDefault="003F71A4" w:rsidP="00FF7A4E">
      <w:pPr>
        <w:pStyle w:val="Body"/>
        <w:jc w:val="both"/>
        <w:rPr>
          <w:rFonts w:ascii="Arial" w:hAnsi="Arial"/>
          <w:b/>
          <w:lang w:val="en-US"/>
        </w:rPr>
      </w:pPr>
      <w:r w:rsidRPr="00E61C52">
        <w:rPr>
          <w:rFonts w:ascii="Arial" w:hAnsi="Arial"/>
          <w:b/>
          <w:lang w:val="en-US"/>
        </w:rPr>
        <w:t xml:space="preserve">COMMUNICATION WITH MEMORIAL OWNERS </w:t>
      </w:r>
    </w:p>
    <w:p w:rsidR="003F71A4" w:rsidRDefault="003F71A4" w:rsidP="00FF7A4E">
      <w:pPr>
        <w:pStyle w:val="Body"/>
        <w:jc w:val="both"/>
        <w:rPr>
          <w:rFonts w:ascii="Arial" w:hAnsi="Arial"/>
          <w:lang w:val="en-US"/>
        </w:rPr>
      </w:pPr>
    </w:p>
    <w:p w:rsidR="003F71A4" w:rsidRDefault="003F71A4" w:rsidP="00E61C52">
      <w:pPr>
        <w:pStyle w:val="Body"/>
        <w:rPr>
          <w:rFonts w:ascii="Arial" w:hAnsi="Arial"/>
          <w:lang w:val="en-US"/>
        </w:rPr>
      </w:pPr>
      <w:r w:rsidRPr="003F71A4">
        <w:rPr>
          <w:rFonts w:ascii="Arial" w:hAnsi="Arial"/>
          <w:lang w:val="en-US"/>
        </w:rPr>
        <w:t>Ownership of memorials remains with the family of the deceased</w:t>
      </w:r>
    </w:p>
    <w:p w:rsidR="003F71A4" w:rsidRPr="003F71A4" w:rsidRDefault="003F71A4" w:rsidP="00E61C52">
      <w:pPr>
        <w:pStyle w:val="Body"/>
        <w:rPr>
          <w:rFonts w:ascii="Arial" w:hAnsi="Arial"/>
          <w:lang w:val="en-US"/>
        </w:rPr>
      </w:pPr>
    </w:p>
    <w:p w:rsidR="00E61C52" w:rsidRDefault="003F71A4" w:rsidP="00E61C52">
      <w:pPr>
        <w:pStyle w:val="Body"/>
        <w:jc w:val="both"/>
        <w:rPr>
          <w:rFonts w:ascii="Arial" w:hAnsi="Arial"/>
          <w:lang w:val="en-US"/>
        </w:rPr>
      </w:pPr>
      <w:r w:rsidRPr="003F71A4">
        <w:rPr>
          <w:rFonts w:ascii="Arial" w:hAnsi="Arial"/>
          <w:lang w:val="en-US"/>
        </w:rPr>
        <w:t>Only when the memorial poses a significant risk, such as imminent collapse in  way that could lead to serious injury, does immediate action need to be</w:t>
      </w:r>
      <w:r w:rsidR="00E61C52">
        <w:rPr>
          <w:rFonts w:ascii="Arial" w:hAnsi="Arial"/>
          <w:lang w:val="en-US"/>
        </w:rPr>
        <w:t xml:space="preserve"> taken</w:t>
      </w:r>
      <w:r w:rsidRPr="003F71A4">
        <w:rPr>
          <w:rFonts w:ascii="Arial" w:hAnsi="Arial"/>
          <w:lang w:val="en-US"/>
        </w:rPr>
        <w:t xml:space="preserve"> </w:t>
      </w:r>
      <w:r w:rsidR="00E61C52">
        <w:rPr>
          <w:rFonts w:ascii="Arial" w:hAnsi="Arial"/>
          <w:lang w:val="en-US"/>
        </w:rPr>
        <w:t>t</w:t>
      </w:r>
      <w:r w:rsidRPr="003F71A4">
        <w:rPr>
          <w:rFonts w:ascii="Arial" w:hAnsi="Arial"/>
          <w:lang w:val="en-US"/>
        </w:rPr>
        <w:t>o control the risk.</w:t>
      </w:r>
      <w:r w:rsidR="00E61C52">
        <w:rPr>
          <w:rFonts w:ascii="Arial" w:hAnsi="Arial"/>
          <w:lang w:val="en-US"/>
        </w:rPr>
        <w:t xml:space="preserve"> </w:t>
      </w:r>
    </w:p>
    <w:p w:rsidR="00E61C52" w:rsidRDefault="00E61C52" w:rsidP="00E61C52">
      <w:pPr>
        <w:pStyle w:val="Body"/>
        <w:jc w:val="both"/>
        <w:rPr>
          <w:rFonts w:ascii="Arial" w:hAnsi="Arial"/>
          <w:lang w:val="en-US"/>
        </w:rPr>
      </w:pPr>
    </w:p>
    <w:p w:rsidR="00E61C52" w:rsidRDefault="00E61C52" w:rsidP="00E61C52">
      <w:pPr>
        <w:pStyle w:val="Body"/>
        <w:jc w:val="both"/>
        <w:rPr>
          <w:rFonts w:ascii="Arial" w:hAnsi="Arial"/>
          <w:lang w:val="en-US"/>
        </w:rPr>
      </w:pPr>
      <w:r w:rsidRPr="00E61C52">
        <w:rPr>
          <w:rFonts w:ascii="Arial" w:hAnsi="Arial"/>
          <w:lang w:val="en-US"/>
        </w:rPr>
        <w:t>When memorials are found to be unstable, the Council will write to the grave owner to inform</w:t>
      </w:r>
      <w:r>
        <w:rPr>
          <w:rFonts w:ascii="Arial" w:hAnsi="Arial"/>
          <w:lang w:val="en-US"/>
        </w:rPr>
        <w:t xml:space="preserve"> </w:t>
      </w:r>
      <w:r w:rsidRPr="00E61C52">
        <w:rPr>
          <w:rFonts w:ascii="Arial" w:hAnsi="Arial"/>
          <w:lang w:val="en-US"/>
        </w:rPr>
        <w:t>them and they will be given 12 months to contact the Council</w:t>
      </w:r>
      <w:r>
        <w:rPr>
          <w:rFonts w:ascii="Arial" w:hAnsi="Arial"/>
          <w:lang w:val="en-US"/>
        </w:rPr>
        <w:t xml:space="preserve"> and make the memorial safe</w:t>
      </w:r>
      <w:r w:rsidRPr="00E61C52">
        <w:rPr>
          <w:rFonts w:ascii="Arial" w:hAnsi="Arial"/>
          <w:lang w:val="en-US"/>
        </w:rPr>
        <w:t>, unless the memorial is older than</w:t>
      </w:r>
      <w:r>
        <w:rPr>
          <w:rFonts w:ascii="Arial" w:hAnsi="Arial"/>
          <w:lang w:val="en-US"/>
        </w:rPr>
        <w:t xml:space="preserve"> </w:t>
      </w:r>
      <w:r w:rsidRPr="00E61C52">
        <w:rPr>
          <w:rFonts w:ascii="Arial" w:hAnsi="Arial"/>
          <w:lang w:val="en-US"/>
        </w:rPr>
        <w:t>40 years old and showing no signs of visitation. In such circumstances permanent action may</w:t>
      </w:r>
      <w:r>
        <w:rPr>
          <w:rFonts w:ascii="Arial" w:hAnsi="Arial"/>
          <w:lang w:val="en-US"/>
        </w:rPr>
        <w:t xml:space="preserve"> </w:t>
      </w:r>
      <w:r w:rsidRPr="00E61C52">
        <w:rPr>
          <w:rFonts w:ascii="Arial" w:hAnsi="Arial"/>
          <w:lang w:val="en-US"/>
        </w:rPr>
        <w:t xml:space="preserve">be taken to make the memorial safe. Some memorials may also need to </w:t>
      </w:r>
      <w:r w:rsidRPr="00E61C52">
        <w:rPr>
          <w:rFonts w:ascii="Arial" w:hAnsi="Arial"/>
          <w:lang w:val="en-US"/>
        </w:rPr>
        <w:lastRenderedPageBreak/>
        <w:t>be laid down</w:t>
      </w:r>
      <w:r>
        <w:rPr>
          <w:rFonts w:ascii="Arial" w:hAnsi="Arial"/>
          <w:lang w:val="en-US"/>
        </w:rPr>
        <w:t xml:space="preserve"> </w:t>
      </w:r>
      <w:r w:rsidRPr="00E61C52">
        <w:rPr>
          <w:rFonts w:ascii="Arial" w:hAnsi="Arial"/>
          <w:lang w:val="en-US"/>
        </w:rPr>
        <w:t>immediately prior to any other action if considered to pose a significant and immediate risk to</w:t>
      </w:r>
      <w:r>
        <w:rPr>
          <w:rFonts w:ascii="Arial" w:hAnsi="Arial"/>
          <w:lang w:val="en-US"/>
        </w:rPr>
        <w:t xml:space="preserve"> </w:t>
      </w:r>
      <w:r w:rsidRPr="00E61C52">
        <w:rPr>
          <w:rFonts w:ascii="Arial" w:hAnsi="Arial"/>
          <w:lang w:val="en-US"/>
        </w:rPr>
        <w:t>the public</w:t>
      </w:r>
    </w:p>
    <w:p w:rsidR="00E61C52" w:rsidRPr="003F71A4" w:rsidRDefault="00E61C52" w:rsidP="00E61C52">
      <w:pPr>
        <w:pStyle w:val="Body"/>
        <w:rPr>
          <w:rFonts w:ascii="Arial" w:hAnsi="Arial"/>
          <w:lang w:val="en-US"/>
        </w:rPr>
      </w:pPr>
    </w:p>
    <w:p w:rsidR="00F76655" w:rsidRDefault="00F458D4" w:rsidP="00E61C52">
      <w:pPr>
        <w:pStyle w:val="Body"/>
        <w:rPr>
          <w:rFonts w:ascii="Arial" w:hAnsi="Arial"/>
          <w:lang w:val="en-US"/>
        </w:rPr>
      </w:pPr>
      <w:r>
        <w:rPr>
          <w:rFonts w:ascii="Arial" w:hAnsi="Arial"/>
          <w:lang w:val="en-US"/>
        </w:rPr>
        <w:t xml:space="preserve">If a grave owner is unhappy about the </w:t>
      </w:r>
      <w:r w:rsidR="00FF7A4E">
        <w:rPr>
          <w:rFonts w:ascii="Arial" w:hAnsi="Arial"/>
          <w:lang w:val="en-US"/>
        </w:rPr>
        <w:t>Councils</w:t>
      </w:r>
      <w:r>
        <w:rPr>
          <w:rFonts w:ascii="Arial" w:hAnsi="Arial"/>
          <w:lang w:val="en-US"/>
        </w:rPr>
        <w:t xml:space="preserve"> decision to identify their memorial as being unstable a meeting can be arranged at the burial ground where they can witness a further inspection of the memorial.</w:t>
      </w:r>
    </w:p>
    <w:p w:rsidR="00E32D7A" w:rsidRDefault="00E32D7A" w:rsidP="00E61C52">
      <w:pPr>
        <w:pStyle w:val="Body"/>
        <w:rPr>
          <w:rFonts w:ascii="Arial" w:hAnsi="Arial"/>
          <w:lang w:val="en-US"/>
        </w:rPr>
      </w:pPr>
    </w:p>
    <w:p w:rsidR="00E32D7A" w:rsidRPr="00E32D7A" w:rsidRDefault="00E32D7A" w:rsidP="00E32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hAnsi="ArialNarrow" w:cs="ArialNarrow"/>
          <w:b/>
          <w:sz w:val="23"/>
          <w:szCs w:val="23"/>
          <w:lang w:val="en-GB" w:eastAsia="en-GB"/>
        </w:rPr>
      </w:pPr>
      <w:r w:rsidRPr="00E32D7A">
        <w:rPr>
          <w:rFonts w:ascii="ArialNarrow" w:hAnsi="ArialNarrow" w:cs="ArialNarrow"/>
          <w:b/>
          <w:sz w:val="23"/>
          <w:szCs w:val="23"/>
          <w:lang w:val="en-GB" w:eastAsia="en-GB"/>
        </w:rPr>
        <w:t xml:space="preserve">MEMORIAL </w:t>
      </w:r>
      <w:r w:rsidRPr="00E32D7A">
        <w:rPr>
          <w:rFonts w:ascii="ArialNarrow" w:hAnsi="ArialNarrow" w:cs="ArialNarrow"/>
          <w:b/>
          <w:sz w:val="23"/>
          <w:szCs w:val="23"/>
          <w:lang w:val="en-GB" w:eastAsia="en-GB"/>
        </w:rPr>
        <w:t>MASONS</w:t>
      </w:r>
    </w:p>
    <w:p w:rsidR="00E32D7A" w:rsidRDefault="00E32D7A" w:rsidP="00E32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Narrow" w:hAnsi="ArialNarrow" w:cs="ArialNarrow"/>
          <w:sz w:val="23"/>
          <w:szCs w:val="23"/>
          <w:lang w:val="en-GB" w:eastAsia="en-GB"/>
        </w:rPr>
      </w:pPr>
    </w:p>
    <w:p w:rsidR="00E32D7A" w:rsidRPr="00E32D7A" w:rsidRDefault="00E32D7A" w:rsidP="00E32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r w:rsidRPr="00E32D7A">
        <w:rPr>
          <w:rFonts w:ascii="Arial" w:hAnsi="Arial" w:cs="Arial"/>
          <w:lang w:val="en-GB" w:eastAsia="en-GB"/>
        </w:rPr>
        <w:t>Memorial m</w:t>
      </w:r>
      <w:r w:rsidRPr="00E32D7A">
        <w:rPr>
          <w:rFonts w:ascii="Arial" w:hAnsi="Arial" w:cs="Arial"/>
          <w:lang w:val="en-GB" w:eastAsia="en-GB"/>
        </w:rPr>
        <w:t>asons must meet the following basic requirements:</w:t>
      </w:r>
    </w:p>
    <w:p w:rsidR="00E32D7A" w:rsidRPr="00E32D7A" w:rsidRDefault="00E32D7A" w:rsidP="00E32D7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r w:rsidRPr="00E32D7A">
        <w:rPr>
          <w:rFonts w:ascii="Arial" w:hAnsi="Arial" w:cs="Arial"/>
          <w:lang w:val="en-GB" w:eastAsia="en-GB"/>
        </w:rPr>
        <w:t xml:space="preserve">Masons must be able to prove that their staff are suitable qualified and </w:t>
      </w:r>
      <w:r w:rsidRPr="00E32D7A">
        <w:rPr>
          <w:rFonts w:ascii="Arial" w:hAnsi="Arial" w:cs="Arial"/>
          <w:lang w:val="en-GB" w:eastAsia="en-GB"/>
        </w:rPr>
        <w:t>co</w:t>
      </w:r>
      <w:r w:rsidRPr="00E32D7A">
        <w:rPr>
          <w:rFonts w:ascii="Arial" w:hAnsi="Arial" w:cs="Arial"/>
          <w:lang w:val="en-GB" w:eastAsia="en-GB"/>
        </w:rPr>
        <w:t>mpetent to</w:t>
      </w:r>
      <w:r w:rsidRPr="00E32D7A">
        <w:rPr>
          <w:rFonts w:ascii="Arial" w:hAnsi="Arial" w:cs="Arial"/>
          <w:lang w:val="en-GB" w:eastAsia="en-GB"/>
        </w:rPr>
        <w:t xml:space="preserve"> </w:t>
      </w:r>
      <w:r w:rsidRPr="00E32D7A">
        <w:rPr>
          <w:rFonts w:ascii="Arial" w:hAnsi="Arial" w:cs="Arial"/>
          <w:lang w:val="en-GB" w:eastAsia="en-GB"/>
        </w:rPr>
        <w:t xml:space="preserve">carry out the necessary work within the </w:t>
      </w:r>
      <w:r w:rsidRPr="00E32D7A">
        <w:rPr>
          <w:rFonts w:ascii="Arial" w:hAnsi="Arial" w:cs="Arial"/>
          <w:lang w:val="en-GB" w:eastAsia="en-GB"/>
        </w:rPr>
        <w:t>Councils c</w:t>
      </w:r>
      <w:r w:rsidRPr="00E32D7A">
        <w:rPr>
          <w:rFonts w:ascii="Arial" w:hAnsi="Arial" w:cs="Arial"/>
          <w:lang w:val="en-GB" w:eastAsia="en-GB"/>
        </w:rPr>
        <w:t>emeter</w:t>
      </w:r>
      <w:r w:rsidRPr="00E32D7A">
        <w:rPr>
          <w:rFonts w:ascii="Arial" w:hAnsi="Arial" w:cs="Arial"/>
          <w:lang w:val="en-GB" w:eastAsia="en-GB"/>
        </w:rPr>
        <w:t>y</w:t>
      </w:r>
      <w:r w:rsidRPr="00E32D7A">
        <w:rPr>
          <w:rFonts w:ascii="Arial" w:hAnsi="Arial" w:cs="Arial"/>
          <w:lang w:val="en-GB" w:eastAsia="en-GB"/>
        </w:rPr>
        <w:t>. This will require</w:t>
      </w:r>
      <w:r w:rsidRPr="00E32D7A">
        <w:rPr>
          <w:rFonts w:ascii="Arial" w:hAnsi="Arial" w:cs="Arial"/>
          <w:lang w:val="en-GB" w:eastAsia="en-GB"/>
        </w:rPr>
        <w:t xml:space="preserve"> </w:t>
      </w:r>
      <w:r w:rsidRPr="00E32D7A">
        <w:rPr>
          <w:rFonts w:ascii="Arial" w:hAnsi="Arial" w:cs="Arial"/>
          <w:lang w:val="en-GB" w:eastAsia="en-GB"/>
        </w:rPr>
        <w:t>companies to be business registered with BRAMM and at least one fixer per</w:t>
      </w:r>
      <w:r w:rsidRPr="00E32D7A">
        <w:rPr>
          <w:rFonts w:ascii="Arial" w:hAnsi="Arial" w:cs="Arial"/>
          <w:lang w:val="en-GB" w:eastAsia="en-GB"/>
        </w:rPr>
        <w:t xml:space="preserve"> </w:t>
      </w:r>
      <w:r w:rsidRPr="00E32D7A">
        <w:rPr>
          <w:rFonts w:ascii="Arial" w:hAnsi="Arial" w:cs="Arial"/>
          <w:lang w:val="en-GB" w:eastAsia="en-GB"/>
        </w:rPr>
        <w:t>installation to hold a BRAMM Fixers’ Licence.</w:t>
      </w:r>
    </w:p>
    <w:p w:rsidR="00E32D7A" w:rsidRPr="00E32D7A" w:rsidRDefault="00E32D7A" w:rsidP="00E32D7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r w:rsidRPr="00E32D7A">
        <w:rPr>
          <w:rFonts w:ascii="Arial" w:hAnsi="Arial" w:cs="Arial"/>
          <w:lang w:val="en-GB" w:eastAsia="en-GB"/>
        </w:rPr>
        <w:t>All masons will comply with all statutory requirements. Cemetery Management Rules,</w:t>
      </w:r>
      <w:r w:rsidRPr="00E32D7A">
        <w:rPr>
          <w:rFonts w:ascii="Arial" w:hAnsi="Arial" w:cs="Arial"/>
          <w:lang w:val="en-GB" w:eastAsia="en-GB"/>
        </w:rPr>
        <w:t xml:space="preserve"> </w:t>
      </w:r>
      <w:r w:rsidRPr="00E32D7A">
        <w:rPr>
          <w:rFonts w:ascii="Arial" w:hAnsi="Arial" w:cs="Arial"/>
          <w:lang w:val="en-GB" w:eastAsia="en-GB"/>
        </w:rPr>
        <w:t>the memorial masons registration scheme, the NAMM (National Association of</w:t>
      </w:r>
      <w:r w:rsidRPr="00E32D7A">
        <w:rPr>
          <w:rFonts w:ascii="Arial" w:hAnsi="Arial" w:cs="Arial"/>
          <w:lang w:val="en-GB" w:eastAsia="en-GB"/>
        </w:rPr>
        <w:t xml:space="preserve"> </w:t>
      </w:r>
      <w:r w:rsidRPr="00E32D7A">
        <w:rPr>
          <w:rFonts w:ascii="Arial" w:hAnsi="Arial" w:cs="Arial"/>
          <w:lang w:val="en-GB" w:eastAsia="en-GB"/>
        </w:rPr>
        <w:t>Memorial Masons) Code of Practice and BS8415.</w:t>
      </w:r>
    </w:p>
    <w:p w:rsidR="00E32D7A" w:rsidRDefault="00E32D7A" w:rsidP="00E32D7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r w:rsidRPr="00E32D7A">
        <w:rPr>
          <w:rFonts w:ascii="Arial" w:hAnsi="Arial" w:cs="Arial"/>
          <w:lang w:val="en-GB" w:eastAsia="en-GB"/>
        </w:rPr>
        <w:t>All work shall be covered by Certificate of Compliance to protect the bereaved against</w:t>
      </w:r>
      <w:r>
        <w:rPr>
          <w:rFonts w:ascii="Arial" w:hAnsi="Arial" w:cs="Arial"/>
          <w:lang w:val="en-GB" w:eastAsia="en-GB"/>
        </w:rPr>
        <w:t xml:space="preserve"> </w:t>
      </w:r>
      <w:bookmarkStart w:id="0" w:name="_GoBack"/>
      <w:bookmarkEnd w:id="0"/>
      <w:r w:rsidRPr="00E32D7A">
        <w:rPr>
          <w:rFonts w:ascii="Arial" w:hAnsi="Arial" w:cs="Arial"/>
          <w:lang w:val="en-GB" w:eastAsia="en-GB"/>
        </w:rPr>
        <w:t>poor workmanship.</w:t>
      </w:r>
    </w:p>
    <w:p w:rsidR="00C06B2D" w:rsidRPr="00E32D7A" w:rsidRDefault="00E32D7A" w:rsidP="00E32D7A">
      <w:pPr>
        <w:pStyle w:val="Body"/>
        <w:numPr>
          <w:ilvl w:val="0"/>
          <w:numId w:val="10"/>
        </w:numPr>
        <w:jc w:val="both"/>
        <w:rPr>
          <w:rFonts w:ascii="Arial" w:hAnsi="Arial" w:cs="Arial"/>
        </w:rPr>
      </w:pPr>
      <w:r w:rsidRPr="00E32D7A">
        <w:rPr>
          <w:rFonts w:ascii="Arial" w:hAnsi="Arial" w:cs="Arial"/>
        </w:rPr>
        <w:t>Every mason shall be insured for public liability to the value of £5,000,000</w:t>
      </w:r>
    </w:p>
    <w:p w:rsidR="00E32D7A" w:rsidRDefault="00E32D7A" w:rsidP="00E32D7A">
      <w:pPr>
        <w:pStyle w:val="Body"/>
        <w:jc w:val="both"/>
        <w:rPr>
          <w:rFonts w:ascii="Arial" w:hAnsi="Arial"/>
          <w:b/>
          <w:lang w:val="en-US"/>
        </w:rPr>
      </w:pPr>
    </w:p>
    <w:p w:rsidR="00E61C52" w:rsidRPr="00E61C52" w:rsidRDefault="00E61C52" w:rsidP="00E61C52">
      <w:pPr>
        <w:pStyle w:val="Body"/>
        <w:jc w:val="both"/>
        <w:rPr>
          <w:rFonts w:ascii="Arial" w:hAnsi="Arial"/>
          <w:b/>
          <w:lang w:val="en-US"/>
        </w:rPr>
      </w:pPr>
      <w:r w:rsidRPr="00E61C52">
        <w:rPr>
          <w:rFonts w:ascii="Arial" w:hAnsi="Arial"/>
          <w:b/>
          <w:lang w:val="en-US"/>
        </w:rPr>
        <w:t>COMMUNICATION WITH THE PUBLIC</w:t>
      </w:r>
    </w:p>
    <w:p w:rsidR="00E61C52" w:rsidRPr="00E61C52" w:rsidRDefault="00E61C52" w:rsidP="00E61C52">
      <w:pPr>
        <w:pStyle w:val="Body"/>
        <w:jc w:val="both"/>
        <w:rPr>
          <w:rFonts w:ascii="Arial" w:hAnsi="Arial"/>
          <w:b/>
          <w:lang w:val="en-US"/>
        </w:rPr>
      </w:pPr>
    </w:p>
    <w:p w:rsidR="00E61C52" w:rsidRDefault="00E61C52" w:rsidP="00E61C52">
      <w:pPr>
        <w:pStyle w:val="Body"/>
        <w:jc w:val="both"/>
        <w:rPr>
          <w:rFonts w:ascii="Arial" w:eastAsia="Arial" w:hAnsi="Arial" w:cs="Arial"/>
        </w:rPr>
      </w:pPr>
      <w:r>
        <w:rPr>
          <w:rFonts w:ascii="Arial" w:hAnsi="Arial"/>
          <w:lang w:val="en-US"/>
        </w:rPr>
        <w:t>Notices will be displayed within the Cemetery grounds.</w:t>
      </w:r>
    </w:p>
    <w:p w:rsidR="00E61C52" w:rsidRDefault="00E61C52" w:rsidP="00E61C52">
      <w:pPr>
        <w:pStyle w:val="Body"/>
        <w:jc w:val="both"/>
        <w:rPr>
          <w:rFonts w:ascii="Arial" w:eastAsia="Arial" w:hAnsi="Arial" w:cs="Arial"/>
        </w:rPr>
      </w:pPr>
    </w:p>
    <w:p w:rsidR="00E61C52" w:rsidRDefault="00E61C52" w:rsidP="00E61C52">
      <w:pPr>
        <w:pStyle w:val="Body"/>
        <w:jc w:val="both"/>
        <w:rPr>
          <w:rFonts w:ascii="Arial" w:eastAsia="Arial" w:hAnsi="Arial" w:cs="Arial"/>
        </w:rPr>
      </w:pPr>
      <w:r>
        <w:rPr>
          <w:rFonts w:ascii="Arial" w:hAnsi="Arial"/>
          <w:lang w:val="en-US"/>
        </w:rPr>
        <w:t>The public will be advised of all inspection work and why it is necessary to undertake it in accordance with the Ministry of Justice 2009 Guidance.</w:t>
      </w:r>
    </w:p>
    <w:p w:rsidR="00E61C52" w:rsidRDefault="00E61C52" w:rsidP="00E61C52">
      <w:pPr>
        <w:pStyle w:val="Body"/>
        <w:jc w:val="both"/>
        <w:rPr>
          <w:rFonts w:ascii="Arial" w:eastAsia="Arial" w:hAnsi="Arial" w:cs="Arial"/>
        </w:rPr>
      </w:pPr>
    </w:p>
    <w:p w:rsidR="00E61C52" w:rsidRDefault="00E61C52" w:rsidP="00E61C52">
      <w:pPr>
        <w:pStyle w:val="Body"/>
        <w:jc w:val="both"/>
        <w:rPr>
          <w:rFonts w:ascii="Arial" w:eastAsia="Arial" w:hAnsi="Arial" w:cs="Arial"/>
        </w:rPr>
      </w:pPr>
      <w:r>
        <w:rPr>
          <w:rFonts w:ascii="Arial" w:hAnsi="Arial"/>
          <w:lang w:val="en-US"/>
        </w:rPr>
        <w:t>Additional signs will be provided to advise of inspections taking place and where necessary fulfil any other obligations under existing health and safety legislation</w:t>
      </w:r>
    </w:p>
    <w:p w:rsidR="00E61C52" w:rsidRDefault="00E61C52" w:rsidP="00E61C52">
      <w:pPr>
        <w:pStyle w:val="Body"/>
        <w:jc w:val="both"/>
        <w:rPr>
          <w:rFonts w:ascii="Arial" w:eastAsia="Arial" w:hAnsi="Arial" w:cs="Arial"/>
        </w:rPr>
      </w:pPr>
    </w:p>
    <w:p w:rsidR="00F76655" w:rsidRDefault="00F76655">
      <w:pPr>
        <w:pStyle w:val="Body"/>
        <w:rPr>
          <w:rFonts w:ascii="Arial" w:eastAsia="Arial" w:hAnsi="Arial" w:cs="Arial"/>
        </w:rPr>
      </w:pPr>
    </w:p>
    <w:p w:rsidR="00F76655" w:rsidRDefault="00F458D4">
      <w:pPr>
        <w:pStyle w:val="Heading4"/>
      </w:pPr>
      <w:r>
        <w:t>FREQUENCY OF INSPECTION</w:t>
      </w:r>
    </w:p>
    <w:p w:rsidR="00F76655" w:rsidRDefault="00F76655">
      <w:pPr>
        <w:pStyle w:val="Body"/>
        <w:rPr>
          <w:rFonts w:ascii="Arial" w:eastAsia="Arial" w:hAnsi="Arial" w:cs="Arial"/>
        </w:rPr>
      </w:pPr>
    </w:p>
    <w:p w:rsidR="00F76655" w:rsidRDefault="00F458D4" w:rsidP="00FF7A4E">
      <w:pPr>
        <w:pStyle w:val="Body"/>
        <w:jc w:val="both"/>
        <w:rPr>
          <w:rFonts w:ascii="Arial" w:eastAsia="Arial" w:hAnsi="Arial" w:cs="Arial"/>
        </w:rPr>
      </w:pPr>
      <w:r>
        <w:rPr>
          <w:rFonts w:ascii="Arial" w:hAnsi="Arial"/>
          <w:lang w:val="en-US"/>
        </w:rPr>
        <w:t xml:space="preserve">Inspections of all levels of risk will be carried out on a minimum frequency of once every 5 years. </w:t>
      </w:r>
    </w:p>
    <w:p w:rsidR="00F76655" w:rsidRDefault="00F76655" w:rsidP="00FF7A4E">
      <w:pPr>
        <w:pStyle w:val="Body"/>
        <w:jc w:val="both"/>
        <w:rPr>
          <w:rFonts w:ascii="Arial" w:eastAsia="Arial" w:hAnsi="Arial" w:cs="Arial"/>
        </w:rPr>
      </w:pPr>
    </w:p>
    <w:p w:rsidR="00F76655" w:rsidRDefault="00F458D4" w:rsidP="00FF7A4E">
      <w:pPr>
        <w:pStyle w:val="Body"/>
        <w:jc w:val="both"/>
        <w:rPr>
          <w:rFonts w:ascii="Arial" w:hAnsi="Arial"/>
          <w:lang w:val="en-US"/>
        </w:rPr>
      </w:pPr>
      <w:r>
        <w:rPr>
          <w:rFonts w:ascii="Arial" w:hAnsi="Arial"/>
          <w:lang w:val="en-US"/>
        </w:rPr>
        <w:t>Any memorials considered to be in such a condition where there is an immediate risk of them toppling and causing serious injury to members of the public will be immediately assessed and a decision taken on how the memorial will be made safe</w:t>
      </w:r>
      <w:r w:rsidR="00FF7A4E">
        <w:rPr>
          <w:rFonts w:ascii="Arial" w:hAnsi="Arial"/>
          <w:lang w:val="en-US"/>
        </w:rPr>
        <w:t>.</w:t>
      </w:r>
    </w:p>
    <w:p w:rsidR="00E61C52" w:rsidRDefault="00E61C52" w:rsidP="00FF7A4E">
      <w:pPr>
        <w:pStyle w:val="Body"/>
        <w:jc w:val="both"/>
        <w:rPr>
          <w:rFonts w:ascii="Arial" w:hAnsi="Arial"/>
          <w:lang w:val="en-US"/>
        </w:rPr>
      </w:pPr>
    </w:p>
    <w:p w:rsidR="00E61C52" w:rsidRDefault="00E61C52" w:rsidP="00FF7A4E">
      <w:pPr>
        <w:pStyle w:val="Body"/>
        <w:jc w:val="both"/>
        <w:rPr>
          <w:rFonts w:ascii="Arial" w:eastAsia="Arial" w:hAnsi="Arial" w:cs="Arial"/>
        </w:rPr>
      </w:pPr>
      <w:r>
        <w:rPr>
          <w:rFonts w:ascii="Arial" w:hAnsi="Arial"/>
          <w:lang w:val="en-US"/>
        </w:rPr>
        <w:t>Any memorial showing early signs of stability will be monitored every 12 months.</w:t>
      </w:r>
    </w:p>
    <w:p w:rsidR="00F76655" w:rsidRDefault="00F76655" w:rsidP="00FF7A4E">
      <w:pPr>
        <w:pStyle w:val="Body"/>
        <w:jc w:val="both"/>
        <w:rPr>
          <w:rFonts w:ascii="Arial" w:eastAsia="Arial" w:hAnsi="Arial" w:cs="Arial"/>
        </w:rPr>
      </w:pPr>
    </w:p>
    <w:p w:rsidR="00F76655" w:rsidRDefault="00F76655">
      <w:pPr>
        <w:pStyle w:val="Heading4"/>
      </w:pPr>
    </w:p>
    <w:p w:rsidR="00F76655" w:rsidRDefault="00F76655">
      <w:pPr>
        <w:pStyle w:val="Body"/>
        <w:rPr>
          <w:rFonts w:ascii="Arial" w:eastAsia="Arial" w:hAnsi="Arial" w:cs="Arial"/>
        </w:rPr>
      </w:pPr>
    </w:p>
    <w:p w:rsidR="00F76655" w:rsidRDefault="00F76655">
      <w:pPr>
        <w:pStyle w:val="Body"/>
        <w:rPr>
          <w:rFonts w:ascii="Arial" w:eastAsia="Arial" w:hAnsi="Arial" w:cs="Arial"/>
        </w:rPr>
      </w:pPr>
    </w:p>
    <w:p w:rsidR="00F76655" w:rsidRDefault="00F76655">
      <w:pPr>
        <w:pStyle w:val="Body"/>
        <w:rPr>
          <w:rFonts w:ascii="Arial" w:eastAsia="Arial" w:hAnsi="Arial" w:cs="Arial"/>
        </w:rPr>
      </w:pPr>
    </w:p>
    <w:p w:rsidR="00F76655" w:rsidRDefault="00F76655">
      <w:pPr>
        <w:pStyle w:val="Body"/>
      </w:pPr>
    </w:p>
    <w:sectPr w:rsidR="00F76655" w:rsidSect="00143494">
      <w:footerReference w:type="default" r:id="rId7"/>
      <w:pgSz w:w="11900" w:h="16840"/>
      <w:pgMar w:top="1276"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5B8" w:rsidRDefault="004335B8">
      <w:r>
        <w:separator/>
      </w:r>
    </w:p>
  </w:endnote>
  <w:endnote w:type="continuationSeparator" w:id="0">
    <w:p w:rsidR="004335B8" w:rsidRDefault="0043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55" w:rsidRDefault="00F458D4">
    <w:pPr>
      <w:pStyle w:val="Footer"/>
      <w:tabs>
        <w:tab w:val="clear" w:pos="9026"/>
        <w:tab w:val="right" w:pos="8280"/>
      </w:tabs>
    </w:pPr>
    <w:r>
      <w:t>Issue No.</w:t>
    </w:r>
    <w:r w:rsidR="0004492B">
      <w:t>2</w:t>
    </w:r>
  </w:p>
  <w:p w:rsidR="00F76655" w:rsidRDefault="0004492B">
    <w:pPr>
      <w:pStyle w:val="Footer"/>
      <w:tabs>
        <w:tab w:val="clear" w:pos="9026"/>
        <w:tab w:val="right" w:pos="8280"/>
      </w:tabs>
    </w:pPr>
    <w:r>
      <w:t xml:space="preserve">Adopted </w:t>
    </w:r>
    <w:proofErr w:type="gramStart"/>
    <w:r>
      <w:t>14</w:t>
    </w:r>
    <w:r w:rsidRPr="0004492B">
      <w:rPr>
        <w:vertAlign w:val="superscript"/>
      </w:rPr>
      <w:t>th</w:t>
    </w:r>
    <w:r>
      <w:t xml:space="preserve"> </w:t>
    </w:r>
    <w:r w:rsidR="00F458D4">
      <w:t xml:space="preserve"> </w:t>
    </w:r>
    <w:r w:rsidR="00FF7A4E">
      <w:t>Feb</w:t>
    </w:r>
    <w:proofErr w:type="gramEnd"/>
    <w:r w:rsidR="00F458D4">
      <w:t xml:space="preserve"> 201</w:t>
    </w:r>
    <w:r w:rsidR="00FF7A4E">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5B8" w:rsidRDefault="004335B8">
      <w:r>
        <w:separator/>
      </w:r>
    </w:p>
  </w:footnote>
  <w:footnote w:type="continuationSeparator" w:id="0">
    <w:p w:rsidR="004335B8" w:rsidRDefault="00433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2307"/>
    <w:multiLevelType w:val="hybridMultilevel"/>
    <w:tmpl w:val="0568A2A6"/>
    <w:styleLink w:val="ImportedStyle3"/>
    <w:lvl w:ilvl="0" w:tplc="3AFE9D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7C25D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2E46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FE46D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76D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8043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2289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4AEC5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925EE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CE1C07"/>
    <w:multiLevelType w:val="hybridMultilevel"/>
    <w:tmpl w:val="EDF8089C"/>
    <w:styleLink w:val="ImportedStyle2"/>
    <w:lvl w:ilvl="0" w:tplc="CB0878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4C5A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264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C2146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14469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2237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4653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3EA5D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E0E5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190B46"/>
    <w:multiLevelType w:val="hybridMultilevel"/>
    <w:tmpl w:val="42FE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92F54"/>
    <w:multiLevelType w:val="hybridMultilevel"/>
    <w:tmpl w:val="F09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610D1"/>
    <w:multiLevelType w:val="hybridMultilevel"/>
    <w:tmpl w:val="3FC6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202C3"/>
    <w:multiLevelType w:val="hybridMultilevel"/>
    <w:tmpl w:val="2A324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026E90"/>
    <w:multiLevelType w:val="hybridMultilevel"/>
    <w:tmpl w:val="EDF8089C"/>
    <w:numStyleLink w:val="ImportedStyle2"/>
  </w:abstractNum>
  <w:abstractNum w:abstractNumId="7" w15:restartNumberingAfterBreak="0">
    <w:nsid w:val="6DED748D"/>
    <w:multiLevelType w:val="hybridMultilevel"/>
    <w:tmpl w:val="CCAE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E5603"/>
    <w:multiLevelType w:val="hybridMultilevel"/>
    <w:tmpl w:val="0568A2A6"/>
    <w:numStyleLink w:val="ImportedStyle3"/>
  </w:abstractNum>
  <w:abstractNum w:abstractNumId="9" w15:restartNumberingAfterBreak="0">
    <w:nsid w:val="7FA64762"/>
    <w:multiLevelType w:val="hybridMultilevel"/>
    <w:tmpl w:val="F1F6E9DA"/>
    <w:lvl w:ilvl="0" w:tplc="B8FC31A2">
      <w:numFmt w:val="bullet"/>
      <w:lvlText w:val="-"/>
      <w:lvlJc w:val="left"/>
      <w:pPr>
        <w:ind w:left="1080" w:hanging="360"/>
      </w:pPr>
      <w:rPr>
        <w:rFonts w:ascii="ArialNarrow" w:eastAsia="Arial Unicode MS" w:hAnsi="ArialNarrow" w:cs="ArialNarro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8"/>
  </w:num>
  <w:num w:numId="5">
    <w:abstractNumId w:val="7"/>
  </w:num>
  <w:num w:numId="6">
    <w:abstractNumId w:val="5"/>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55"/>
    <w:rsid w:val="0004492B"/>
    <w:rsid w:val="000D766C"/>
    <w:rsid w:val="00104CB9"/>
    <w:rsid w:val="001120DF"/>
    <w:rsid w:val="00143494"/>
    <w:rsid w:val="002B7C4C"/>
    <w:rsid w:val="003A7BA1"/>
    <w:rsid w:val="003F71A4"/>
    <w:rsid w:val="004335B8"/>
    <w:rsid w:val="004F2871"/>
    <w:rsid w:val="006C0C59"/>
    <w:rsid w:val="00732E85"/>
    <w:rsid w:val="00C06B2D"/>
    <w:rsid w:val="00D6695F"/>
    <w:rsid w:val="00DD700F"/>
    <w:rsid w:val="00E32D7A"/>
    <w:rsid w:val="00E61C52"/>
    <w:rsid w:val="00F21D57"/>
    <w:rsid w:val="00F458D4"/>
    <w:rsid w:val="00F76655"/>
    <w:rsid w:val="00FA4803"/>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7CF25-8B3B-4BE7-99AB-01F38670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Arial" w:hAnsi="Arial" w:cs="Arial Unicode MS"/>
      <w:b/>
      <w:bCs/>
      <w:color w:val="000000"/>
      <w:sz w:val="72"/>
      <w:szCs w:val="72"/>
      <w:u w:color="000000"/>
    </w:rPr>
  </w:style>
  <w:style w:type="paragraph" w:styleId="Heading3">
    <w:name w:val="heading 3"/>
    <w:next w:val="Body"/>
    <w:pPr>
      <w:keepNext/>
      <w:spacing w:before="240" w:after="60"/>
      <w:outlineLvl w:val="2"/>
    </w:pPr>
    <w:rPr>
      <w:rFonts w:ascii="Cambria" w:eastAsia="Cambria" w:hAnsi="Cambria" w:cs="Cambria"/>
      <w:b/>
      <w:bCs/>
      <w:color w:val="000000"/>
      <w:sz w:val="26"/>
      <w:szCs w:val="26"/>
      <w:u w:color="000000"/>
    </w:rPr>
  </w:style>
  <w:style w:type="paragraph" w:styleId="Heading4">
    <w:name w:val="heading 4"/>
    <w:next w:val="Body"/>
    <w:pPr>
      <w:keepNext/>
      <w:outlineLvl w:val="3"/>
    </w:pPr>
    <w:rPr>
      <w:rFonts w:ascii="Arial" w:hAnsi="Arial"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styleId="BodyText3">
    <w:name w:val="Body Text 3"/>
    <w:rPr>
      <w:rFonts w:ascii="Arial" w:eastAsia="Arial" w:hAnsi="Arial" w:cs="Arial"/>
      <w:b/>
      <w:bCs/>
      <w:i/>
      <w:iCs/>
      <w:color w:val="000000"/>
      <w:sz w:val="24"/>
      <w:szCs w:val="24"/>
      <w:u w:color="000000"/>
      <w:lang w:val="en-US"/>
    </w:rPr>
  </w:style>
  <w:style w:type="paragraph" w:styleId="BodyText">
    <w:name w:val="Body Text"/>
    <w:pPr>
      <w:jc w:val="both"/>
    </w:pPr>
    <w:rPr>
      <w:rFonts w:ascii="Arial Narrow" w:hAnsi="Arial Narrow" w:cs="Arial Unicode MS"/>
      <w:color w:val="0000FF"/>
      <w:sz w:val="24"/>
      <w:szCs w:val="24"/>
      <w:u w:color="0000FF"/>
      <w:lang w:val="en-US"/>
    </w:rPr>
  </w:style>
  <w:style w:type="paragraph" w:styleId="BodyText2">
    <w:name w:val="Body Text 2"/>
    <w:pPr>
      <w:jc w:val="both"/>
    </w:pPr>
    <w:rPr>
      <w:rFonts w:ascii="Arial" w:hAnsi="Arial" w:cs="Arial Unicode MS"/>
      <w:color w:val="000000"/>
      <w:sz w:val="22"/>
      <w:szCs w:val="22"/>
      <w:u w:color="000000"/>
      <w:lang w:val="en-US"/>
    </w:rPr>
  </w:style>
  <w:style w:type="paragraph" w:customStyle="1" w:styleId="Heading">
    <w:name w:val="Heading"/>
    <w:next w:val="Body"/>
    <w:pPr>
      <w:keepNext/>
      <w:jc w:val="both"/>
      <w:outlineLvl w:val="0"/>
    </w:pPr>
    <w:rPr>
      <w:rFonts w:ascii="Arial Narrow" w:hAnsi="Arial Narrow" w:cs="Arial Unicode MS"/>
      <w:b/>
      <w:bCs/>
      <w:color w:val="000000"/>
      <w:sz w:val="24"/>
      <w:szCs w:val="24"/>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styleId="Header">
    <w:name w:val="header"/>
    <w:basedOn w:val="Normal"/>
    <w:link w:val="HeaderChar"/>
    <w:uiPriority w:val="99"/>
    <w:unhideWhenUsed/>
    <w:rsid w:val="00FF7A4E"/>
    <w:pPr>
      <w:tabs>
        <w:tab w:val="center" w:pos="4513"/>
        <w:tab w:val="right" w:pos="9026"/>
      </w:tabs>
    </w:pPr>
  </w:style>
  <w:style w:type="character" w:customStyle="1" w:styleId="HeaderChar">
    <w:name w:val="Header Char"/>
    <w:basedOn w:val="DefaultParagraphFont"/>
    <w:link w:val="Header"/>
    <w:uiPriority w:val="99"/>
    <w:rsid w:val="00FF7A4E"/>
    <w:rPr>
      <w:sz w:val="24"/>
      <w:szCs w:val="24"/>
      <w:lang w:val="en-US" w:eastAsia="en-US"/>
    </w:rPr>
  </w:style>
  <w:style w:type="paragraph" w:styleId="ListParagraph">
    <w:name w:val="List Paragraph"/>
    <w:basedOn w:val="Normal"/>
    <w:uiPriority w:val="34"/>
    <w:qFormat/>
    <w:rsid w:val="00F21D57"/>
    <w:pPr>
      <w:ind w:left="720"/>
      <w:contextualSpacing/>
    </w:pPr>
  </w:style>
  <w:style w:type="paragraph" w:styleId="BalloonText">
    <w:name w:val="Balloon Text"/>
    <w:basedOn w:val="Normal"/>
    <w:link w:val="BalloonTextChar"/>
    <w:uiPriority w:val="99"/>
    <w:semiHidden/>
    <w:unhideWhenUsed/>
    <w:rsid w:val="00112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0DF"/>
    <w:rPr>
      <w:rFonts w:ascii="Segoe UI" w:hAnsi="Segoe UI" w:cs="Segoe UI"/>
      <w:sz w:val="18"/>
      <w:szCs w:val="18"/>
      <w:lang w:val="en-US" w:eastAsia="en-US"/>
    </w:rPr>
  </w:style>
  <w:style w:type="paragraph" w:customStyle="1" w:styleId="Default">
    <w:name w:val="Default"/>
    <w:rsid w:val="00E32D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Harrison</dc:creator>
  <cp:lastModifiedBy>Angela Harrison</cp:lastModifiedBy>
  <cp:revision>13</cp:revision>
  <cp:lastPrinted>2017-02-03T10:47:00Z</cp:lastPrinted>
  <dcterms:created xsi:type="dcterms:W3CDTF">2017-02-02T17:16:00Z</dcterms:created>
  <dcterms:modified xsi:type="dcterms:W3CDTF">2017-02-16T11:21:00Z</dcterms:modified>
</cp:coreProperties>
</file>